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877"/>
        <w:tblW w:w="7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5490"/>
      </w:tblGrid>
      <w:tr w:rsidR="00AF1C3A" w14:paraId="303136EA" w14:textId="14ED65F4" w:rsidTr="008D54E2">
        <w:trPr>
          <w:trHeight w:val="450"/>
        </w:trPr>
        <w:tc>
          <w:tcPr>
            <w:tcW w:w="2065" w:type="dxa"/>
          </w:tcPr>
          <w:p w14:paraId="64DE60F3" w14:textId="4EE1AE75" w:rsidR="00AF1C3A" w:rsidRDefault="00AF1C3A" w:rsidP="0035343E">
            <w:pPr>
              <w:tabs>
                <w:tab w:val="left" w:pos="1800"/>
              </w:tabs>
              <w:spacing w:line="240" w:lineRule="auto"/>
              <w:rPr>
                <w:rFonts w:ascii="Myriad Pro" w:hAnsi="Myriad Pro"/>
                <w:b/>
                <w:color w:val="auto"/>
                <w:sz w:val="22"/>
                <w:szCs w:val="22"/>
              </w:rPr>
            </w:pPr>
            <w:r>
              <w:rPr>
                <w:rFonts w:ascii="Myriad Pro" w:hAnsi="Myriad Pro"/>
                <w:b/>
                <w:color w:val="auto"/>
                <w:sz w:val="22"/>
                <w:szCs w:val="22"/>
              </w:rPr>
              <w:t>Department</w:t>
            </w:r>
          </w:p>
        </w:tc>
        <w:tc>
          <w:tcPr>
            <w:tcW w:w="5490" w:type="dxa"/>
          </w:tcPr>
          <w:p w14:paraId="423A326E" w14:textId="11A65CD7" w:rsidR="00AF1C3A" w:rsidRPr="00E31C22" w:rsidRDefault="00333822" w:rsidP="0035343E">
            <w:pPr>
              <w:tabs>
                <w:tab w:val="left" w:pos="1800"/>
              </w:tabs>
              <w:spacing w:line="240" w:lineRule="auto"/>
              <w:rPr>
                <w:rFonts w:ascii="Myriad Pro" w:hAnsi="Myriad Pro"/>
                <w:color w:val="auto"/>
                <w:sz w:val="22"/>
                <w:szCs w:val="22"/>
              </w:rPr>
            </w:pPr>
            <w:r>
              <w:rPr>
                <w:rFonts w:ascii="Myriad Pro" w:hAnsi="Myriad Pro"/>
                <w:color w:val="auto"/>
                <w:sz w:val="22"/>
                <w:szCs w:val="22"/>
              </w:rPr>
              <w:t>Business Operations</w:t>
            </w:r>
          </w:p>
        </w:tc>
      </w:tr>
      <w:tr w:rsidR="00AF1C3A" w14:paraId="6F18A891" w14:textId="1221FB33" w:rsidTr="008D54E2">
        <w:trPr>
          <w:trHeight w:val="429"/>
        </w:trPr>
        <w:tc>
          <w:tcPr>
            <w:tcW w:w="2065" w:type="dxa"/>
          </w:tcPr>
          <w:p w14:paraId="6B148CAA" w14:textId="66EDDBEE" w:rsidR="00AF1C3A" w:rsidRDefault="00AF1C3A" w:rsidP="0035343E">
            <w:pPr>
              <w:tabs>
                <w:tab w:val="left" w:pos="1800"/>
              </w:tabs>
              <w:spacing w:line="240" w:lineRule="auto"/>
              <w:rPr>
                <w:rFonts w:ascii="Myriad Pro" w:hAnsi="Myriad Pro"/>
                <w:b/>
                <w:color w:val="auto"/>
                <w:sz w:val="22"/>
                <w:szCs w:val="22"/>
              </w:rPr>
            </w:pPr>
            <w:r>
              <w:rPr>
                <w:rFonts w:ascii="Myriad Pro" w:hAnsi="Myriad Pro"/>
                <w:b/>
                <w:color w:val="auto"/>
                <w:sz w:val="22"/>
                <w:szCs w:val="22"/>
              </w:rPr>
              <w:t>Work Location</w:t>
            </w:r>
          </w:p>
        </w:tc>
        <w:tc>
          <w:tcPr>
            <w:tcW w:w="5490" w:type="dxa"/>
          </w:tcPr>
          <w:p w14:paraId="0E6557E9" w14:textId="4A7CF767" w:rsidR="00AF1C3A" w:rsidRPr="00E31C22" w:rsidRDefault="006120AC" w:rsidP="0035343E">
            <w:pPr>
              <w:tabs>
                <w:tab w:val="left" w:pos="1800"/>
              </w:tabs>
              <w:spacing w:line="240" w:lineRule="auto"/>
              <w:rPr>
                <w:rFonts w:ascii="Myriad Pro" w:hAnsi="Myriad Pro"/>
                <w:color w:val="auto"/>
                <w:sz w:val="22"/>
                <w:szCs w:val="22"/>
              </w:rPr>
            </w:pPr>
            <w:r>
              <w:rPr>
                <w:rFonts w:ascii="Myriad Pro" w:hAnsi="Myriad Pro"/>
                <w:color w:val="auto"/>
                <w:sz w:val="22"/>
                <w:szCs w:val="22"/>
              </w:rPr>
              <w:t>Remote</w:t>
            </w:r>
            <w:bookmarkStart w:id="0" w:name="_GoBack"/>
            <w:bookmarkEnd w:id="0"/>
          </w:p>
        </w:tc>
      </w:tr>
      <w:tr w:rsidR="00AF1C3A" w14:paraId="73EB0834" w14:textId="4B44283E" w:rsidTr="008D54E2">
        <w:trPr>
          <w:trHeight w:val="450"/>
        </w:trPr>
        <w:tc>
          <w:tcPr>
            <w:tcW w:w="2065" w:type="dxa"/>
          </w:tcPr>
          <w:p w14:paraId="2007A655" w14:textId="68E3FEFD" w:rsidR="00AF1C3A" w:rsidRDefault="00AF1C3A" w:rsidP="0035343E">
            <w:pPr>
              <w:tabs>
                <w:tab w:val="left" w:pos="1800"/>
              </w:tabs>
              <w:spacing w:line="240" w:lineRule="auto"/>
              <w:rPr>
                <w:rFonts w:ascii="Myriad Pro" w:hAnsi="Myriad Pro"/>
                <w:b/>
                <w:color w:val="auto"/>
                <w:sz w:val="22"/>
                <w:szCs w:val="22"/>
              </w:rPr>
            </w:pPr>
            <w:r>
              <w:rPr>
                <w:rFonts w:ascii="Myriad Pro" w:hAnsi="Myriad Pro"/>
                <w:b/>
                <w:color w:val="auto"/>
                <w:sz w:val="22"/>
                <w:szCs w:val="22"/>
              </w:rPr>
              <w:t>Reports To</w:t>
            </w:r>
          </w:p>
        </w:tc>
        <w:tc>
          <w:tcPr>
            <w:tcW w:w="5490" w:type="dxa"/>
          </w:tcPr>
          <w:p w14:paraId="6084D4D5" w14:textId="16A9AEA7" w:rsidR="00AF1C3A" w:rsidRPr="00E31C22" w:rsidRDefault="00333822" w:rsidP="0035343E">
            <w:pPr>
              <w:tabs>
                <w:tab w:val="left" w:pos="1800"/>
              </w:tabs>
              <w:spacing w:line="240" w:lineRule="auto"/>
              <w:rPr>
                <w:rFonts w:ascii="Myriad Pro" w:hAnsi="Myriad Pro"/>
                <w:color w:val="auto"/>
                <w:sz w:val="22"/>
                <w:szCs w:val="22"/>
              </w:rPr>
            </w:pPr>
            <w:r>
              <w:rPr>
                <w:rFonts w:ascii="Myriad Pro" w:hAnsi="Myriad Pro"/>
                <w:color w:val="auto"/>
                <w:sz w:val="22"/>
                <w:szCs w:val="22"/>
              </w:rPr>
              <w:t>Manager, Marketing</w:t>
            </w:r>
          </w:p>
        </w:tc>
      </w:tr>
      <w:tr w:rsidR="00AF1C3A" w14:paraId="64EFDF34" w14:textId="31E7F6F3" w:rsidTr="008D54E2">
        <w:trPr>
          <w:trHeight w:val="429"/>
        </w:trPr>
        <w:tc>
          <w:tcPr>
            <w:tcW w:w="2065" w:type="dxa"/>
          </w:tcPr>
          <w:p w14:paraId="1AA6B6B1" w14:textId="1ADE7FBD" w:rsidR="00AF1C3A" w:rsidRDefault="00AF1C3A" w:rsidP="0035343E">
            <w:pPr>
              <w:tabs>
                <w:tab w:val="left" w:pos="1800"/>
              </w:tabs>
              <w:spacing w:line="240" w:lineRule="auto"/>
              <w:rPr>
                <w:rFonts w:ascii="Myriad Pro" w:hAnsi="Myriad Pro"/>
                <w:b/>
                <w:color w:val="auto"/>
                <w:sz w:val="22"/>
                <w:szCs w:val="22"/>
              </w:rPr>
            </w:pPr>
            <w:r>
              <w:rPr>
                <w:rFonts w:ascii="Myriad Pro" w:hAnsi="Myriad Pro"/>
                <w:b/>
                <w:color w:val="auto"/>
                <w:sz w:val="22"/>
                <w:szCs w:val="22"/>
              </w:rPr>
              <w:t>FLSA Classification</w:t>
            </w:r>
          </w:p>
        </w:tc>
        <w:tc>
          <w:tcPr>
            <w:tcW w:w="5490" w:type="dxa"/>
          </w:tcPr>
          <w:p w14:paraId="08BB6B43" w14:textId="257820D5" w:rsidR="00AF1C3A" w:rsidRPr="00E31C22" w:rsidRDefault="00333822" w:rsidP="0035343E">
            <w:pPr>
              <w:tabs>
                <w:tab w:val="left" w:pos="1800"/>
              </w:tabs>
              <w:spacing w:line="240" w:lineRule="auto"/>
              <w:rPr>
                <w:rFonts w:ascii="Myriad Pro" w:hAnsi="Myriad Pro"/>
                <w:color w:val="auto"/>
                <w:sz w:val="22"/>
                <w:szCs w:val="22"/>
              </w:rPr>
            </w:pPr>
            <w:r>
              <w:rPr>
                <w:rFonts w:ascii="Myriad Pro" w:hAnsi="Myriad Pro"/>
                <w:color w:val="auto"/>
                <w:sz w:val="22"/>
                <w:szCs w:val="22"/>
              </w:rPr>
              <w:t>Non-Exempt</w:t>
            </w:r>
          </w:p>
        </w:tc>
      </w:tr>
      <w:tr w:rsidR="00AF1C3A" w14:paraId="12718D20" w14:textId="77777777" w:rsidTr="008D54E2">
        <w:trPr>
          <w:trHeight w:val="429"/>
        </w:trPr>
        <w:tc>
          <w:tcPr>
            <w:tcW w:w="2065" w:type="dxa"/>
          </w:tcPr>
          <w:p w14:paraId="1F15A96A" w14:textId="5AC4796D" w:rsidR="00AF1C3A" w:rsidRDefault="00AF1C3A" w:rsidP="0035343E">
            <w:pPr>
              <w:tabs>
                <w:tab w:val="left" w:pos="1800"/>
              </w:tabs>
              <w:spacing w:line="240" w:lineRule="auto"/>
              <w:rPr>
                <w:rFonts w:ascii="Myriad Pro" w:hAnsi="Myriad Pro"/>
                <w:b/>
                <w:color w:val="auto"/>
                <w:sz w:val="22"/>
                <w:szCs w:val="22"/>
              </w:rPr>
            </w:pPr>
            <w:r>
              <w:rPr>
                <w:rFonts w:ascii="Myriad Pro" w:hAnsi="Myriad Pro"/>
                <w:b/>
                <w:color w:val="auto"/>
                <w:sz w:val="22"/>
                <w:szCs w:val="22"/>
              </w:rPr>
              <w:t>Last Revision</w:t>
            </w:r>
          </w:p>
        </w:tc>
        <w:tc>
          <w:tcPr>
            <w:tcW w:w="5490" w:type="dxa"/>
          </w:tcPr>
          <w:p w14:paraId="1D1110A4" w14:textId="57885243" w:rsidR="00AF1C3A" w:rsidRPr="00E31C22" w:rsidRDefault="008D54E2" w:rsidP="0035343E">
            <w:pPr>
              <w:tabs>
                <w:tab w:val="left" w:pos="1800"/>
              </w:tabs>
              <w:spacing w:line="240" w:lineRule="auto"/>
              <w:rPr>
                <w:rFonts w:ascii="Myriad Pro" w:hAnsi="Myriad Pro"/>
                <w:color w:val="auto"/>
                <w:sz w:val="22"/>
                <w:szCs w:val="22"/>
              </w:rPr>
            </w:pPr>
            <w:r>
              <w:rPr>
                <w:rFonts w:ascii="Myriad Pro" w:hAnsi="Myriad Pro"/>
                <w:color w:val="auto"/>
                <w:sz w:val="22"/>
                <w:szCs w:val="22"/>
              </w:rPr>
              <w:fldChar w:fldCharType="begin"/>
            </w:r>
            <w:r>
              <w:rPr>
                <w:rFonts w:ascii="Myriad Pro" w:hAnsi="Myriad Pro"/>
                <w:color w:val="auto"/>
                <w:sz w:val="22"/>
                <w:szCs w:val="22"/>
              </w:rPr>
              <w:instrText xml:space="preserve"> SAVEDATE  \@ "M/d/yy"  \* MERGEFORMAT </w:instrText>
            </w:r>
            <w:r>
              <w:rPr>
                <w:rFonts w:ascii="Myriad Pro" w:hAnsi="Myriad Pro"/>
                <w:color w:val="auto"/>
                <w:sz w:val="22"/>
                <w:szCs w:val="22"/>
              </w:rPr>
              <w:fldChar w:fldCharType="separate"/>
            </w:r>
            <w:r w:rsidR="006120AC">
              <w:rPr>
                <w:rFonts w:ascii="Myriad Pro" w:hAnsi="Myriad Pro"/>
                <w:noProof/>
                <w:color w:val="auto"/>
                <w:sz w:val="22"/>
                <w:szCs w:val="22"/>
              </w:rPr>
              <w:t>9/11/20</w:t>
            </w:r>
            <w:r>
              <w:rPr>
                <w:rFonts w:ascii="Myriad Pro" w:hAnsi="Myriad Pro"/>
                <w:color w:val="auto"/>
                <w:sz w:val="22"/>
                <w:szCs w:val="22"/>
              </w:rPr>
              <w:fldChar w:fldCharType="end"/>
            </w:r>
            <w:r>
              <w:rPr>
                <w:rFonts w:ascii="Myriad Pro" w:hAnsi="Myriad Pro"/>
                <w:color w:val="auto"/>
                <w:sz w:val="22"/>
                <w:szCs w:val="22"/>
              </w:rPr>
              <w:t xml:space="preserve"> by </w:t>
            </w:r>
            <w:r>
              <w:rPr>
                <w:rFonts w:ascii="Myriad Pro" w:hAnsi="Myriad Pro"/>
                <w:color w:val="auto"/>
                <w:sz w:val="22"/>
                <w:szCs w:val="22"/>
              </w:rPr>
              <w:fldChar w:fldCharType="begin"/>
            </w:r>
            <w:r>
              <w:rPr>
                <w:rFonts w:ascii="Myriad Pro" w:hAnsi="Myriad Pro"/>
                <w:color w:val="auto"/>
                <w:sz w:val="22"/>
                <w:szCs w:val="22"/>
              </w:rPr>
              <w:instrText xml:space="preserve"> LASTSAVEDBY   \* MERGEFORMAT </w:instrText>
            </w:r>
            <w:r>
              <w:rPr>
                <w:rFonts w:ascii="Myriad Pro" w:hAnsi="Myriad Pro"/>
                <w:color w:val="auto"/>
                <w:sz w:val="22"/>
                <w:szCs w:val="22"/>
              </w:rPr>
              <w:fldChar w:fldCharType="separate"/>
            </w:r>
            <w:r>
              <w:rPr>
                <w:rFonts w:ascii="Myriad Pro" w:hAnsi="Myriad Pro"/>
                <w:noProof/>
                <w:color w:val="auto"/>
                <w:sz w:val="22"/>
                <w:szCs w:val="22"/>
              </w:rPr>
              <w:t>Lori Rossi</w:t>
            </w:r>
            <w:r>
              <w:rPr>
                <w:rFonts w:ascii="Myriad Pro" w:hAnsi="Myriad Pro"/>
                <w:color w:val="auto"/>
                <w:sz w:val="22"/>
                <w:szCs w:val="22"/>
              </w:rPr>
              <w:fldChar w:fldCharType="end"/>
            </w:r>
          </w:p>
        </w:tc>
      </w:tr>
    </w:tbl>
    <w:p w14:paraId="508602A0" w14:textId="0D828752" w:rsidR="008C63C3" w:rsidRPr="00927949" w:rsidRDefault="008F7D4B" w:rsidP="0035343E">
      <w:pPr>
        <w:tabs>
          <w:tab w:val="left" w:pos="1800"/>
        </w:tabs>
        <w:spacing w:line="240" w:lineRule="auto"/>
        <w:ind w:left="1440" w:hanging="1440"/>
        <w:jc w:val="center"/>
        <w:rPr>
          <w:rFonts w:ascii="Myriad Pro" w:hAnsi="Myriad Pro"/>
          <w:b/>
          <w:color w:val="auto"/>
          <w:sz w:val="24"/>
          <w:szCs w:val="22"/>
        </w:rPr>
      </w:pPr>
      <w:r>
        <w:rPr>
          <w:rFonts w:ascii="Myriad Pro" w:hAnsi="Myriad Pro"/>
          <w:b/>
          <w:color w:val="auto"/>
          <w:sz w:val="24"/>
          <w:szCs w:val="22"/>
        </w:rPr>
        <w:t>Intern, DAM</w:t>
      </w:r>
    </w:p>
    <w:p w14:paraId="13DB6252" w14:textId="77777777" w:rsidR="008C63C3" w:rsidRDefault="008C63C3" w:rsidP="00A00DD7">
      <w:pPr>
        <w:tabs>
          <w:tab w:val="left" w:pos="1800"/>
        </w:tabs>
        <w:spacing w:line="240" w:lineRule="auto"/>
        <w:ind w:left="1440" w:hanging="1440"/>
        <w:rPr>
          <w:rFonts w:ascii="Myriad Pro" w:hAnsi="Myriad Pro"/>
          <w:b/>
          <w:color w:val="auto"/>
          <w:sz w:val="22"/>
          <w:szCs w:val="22"/>
        </w:rPr>
      </w:pPr>
    </w:p>
    <w:p w14:paraId="5860BA32" w14:textId="77777777" w:rsidR="008C63C3" w:rsidRDefault="008C63C3" w:rsidP="00A00DD7">
      <w:pPr>
        <w:tabs>
          <w:tab w:val="left" w:pos="1800"/>
        </w:tabs>
        <w:spacing w:line="240" w:lineRule="auto"/>
        <w:ind w:left="1440" w:hanging="1440"/>
        <w:rPr>
          <w:rFonts w:ascii="Myriad Pro" w:hAnsi="Myriad Pro"/>
          <w:b/>
          <w:color w:val="auto"/>
          <w:sz w:val="22"/>
          <w:szCs w:val="22"/>
        </w:rPr>
      </w:pPr>
    </w:p>
    <w:p w14:paraId="0E318716" w14:textId="77777777" w:rsidR="008C63C3" w:rsidRDefault="008C63C3" w:rsidP="00A00DD7">
      <w:pPr>
        <w:tabs>
          <w:tab w:val="left" w:pos="1800"/>
        </w:tabs>
        <w:spacing w:line="240" w:lineRule="auto"/>
        <w:ind w:left="1440" w:hanging="1440"/>
        <w:rPr>
          <w:rFonts w:ascii="Myriad Pro" w:hAnsi="Myriad Pro"/>
          <w:b/>
          <w:color w:val="auto"/>
          <w:sz w:val="22"/>
          <w:szCs w:val="22"/>
        </w:rPr>
      </w:pPr>
    </w:p>
    <w:p w14:paraId="3C680583" w14:textId="77777777" w:rsidR="008C63C3" w:rsidRDefault="008C63C3" w:rsidP="00A00DD7">
      <w:pPr>
        <w:tabs>
          <w:tab w:val="left" w:pos="1800"/>
        </w:tabs>
        <w:spacing w:line="240" w:lineRule="auto"/>
        <w:ind w:left="1440" w:hanging="1440"/>
        <w:rPr>
          <w:rFonts w:ascii="Myriad Pro" w:hAnsi="Myriad Pro"/>
          <w:b/>
          <w:color w:val="auto"/>
          <w:sz w:val="22"/>
          <w:szCs w:val="22"/>
        </w:rPr>
      </w:pPr>
    </w:p>
    <w:p w14:paraId="3689F257" w14:textId="1715E48E" w:rsidR="00A00DD7" w:rsidRDefault="00A00DD7" w:rsidP="00A00DD7">
      <w:pPr>
        <w:spacing w:line="240" w:lineRule="auto"/>
        <w:rPr>
          <w:rFonts w:ascii="Myriad Pro" w:hAnsi="Myriad Pro"/>
          <w:b/>
          <w:color w:val="auto"/>
          <w:sz w:val="22"/>
          <w:szCs w:val="22"/>
        </w:rPr>
      </w:pPr>
    </w:p>
    <w:p w14:paraId="3DEDE611" w14:textId="6A9FE2C7" w:rsidR="00526ED0" w:rsidRDefault="00526ED0" w:rsidP="00A00DD7">
      <w:pPr>
        <w:spacing w:line="240" w:lineRule="auto"/>
        <w:rPr>
          <w:rFonts w:ascii="Myriad Pro" w:hAnsi="Myriad Pro"/>
          <w:b/>
          <w:color w:val="auto"/>
          <w:sz w:val="22"/>
          <w:szCs w:val="22"/>
        </w:rPr>
      </w:pPr>
    </w:p>
    <w:p w14:paraId="12CBECDF" w14:textId="344AF52A" w:rsidR="00526ED0" w:rsidRDefault="00526ED0" w:rsidP="00A00DD7">
      <w:pPr>
        <w:spacing w:line="240" w:lineRule="auto"/>
        <w:rPr>
          <w:rFonts w:ascii="Myriad Pro" w:hAnsi="Myriad Pro"/>
          <w:b/>
          <w:color w:val="auto"/>
          <w:sz w:val="22"/>
          <w:szCs w:val="22"/>
        </w:rPr>
      </w:pPr>
    </w:p>
    <w:p w14:paraId="3AAC110B" w14:textId="7616A317" w:rsidR="00526ED0" w:rsidRDefault="00526ED0" w:rsidP="00A00DD7">
      <w:pPr>
        <w:spacing w:line="240" w:lineRule="auto"/>
        <w:rPr>
          <w:rFonts w:ascii="Myriad Pro" w:hAnsi="Myriad Pro"/>
          <w:b/>
          <w:color w:val="auto"/>
          <w:sz w:val="22"/>
          <w:szCs w:val="22"/>
        </w:rPr>
      </w:pPr>
    </w:p>
    <w:p w14:paraId="5D7BB03A" w14:textId="6D24791C" w:rsidR="00526ED0" w:rsidRPr="009145DA" w:rsidRDefault="00526ED0" w:rsidP="00A00DD7">
      <w:pPr>
        <w:spacing w:line="240" w:lineRule="auto"/>
        <w:rPr>
          <w:rFonts w:ascii="Myriad Pro" w:hAnsi="Myriad Pro"/>
          <w:b/>
          <w:color w:val="auto"/>
          <w:sz w:val="22"/>
          <w:szCs w:val="22"/>
        </w:rPr>
      </w:pPr>
    </w:p>
    <w:p w14:paraId="2B47116C" w14:textId="60742596" w:rsidR="00526ED0" w:rsidRPr="009145DA" w:rsidRDefault="00526ED0" w:rsidP="00A00DD7">
      <w:pPr>
        <w:spacing w:line="240" w:lineRule="auto"/>
        <w:rPr>
          <w:rFonts w:ascii="Myriad Pro" w:hAnsi="Myriad Pro"/>
          <w:b/>
          <w:color w:val="auto"/>
          <w:sz w:val="22"/>
          <w:szCs w:val="22"/>
        </w:rPr>
      </w:pPr>
    </w:p>
    <w:p w14:paraId="3AD01A83" w14:textId="77777777" w:rsidR="00C536FE" w:rsidRDefault="00C536FE" w:rsidP="00B87FEE">
      <w:pPr>
        <w:rPr>
          <w:rFonts w:ascii="Myriad Pro" w:hAnsi="Myriad Pro" w:cs="Segoe UI"/>
          <w:b/>
          <w:sz w:val="22"/>
          <w:szCs w:val="22"/>
        </w:rPr>
      </w:pPr>
    </w:p>
    <w:p w14:paraId="6B092890" w14:textId="77777777" w:rsidR="00AF1C3A" w:rsidRDefault="00AF1C3A" w:rsidP="00B87FEE">
      <w:pPr>
        <w:rPr>
          <w:rFonts w:ascii="Myriad Pro" w:hAnsi="Myriad Pro" w:cs="Segoe UI"/>
          <w:b/>
          <w:sz w:val="22"/>
          <w:szCs w:val="22"/>
        </w:rPr>
      </w:pPr>
    </w:p>
    <w:p w14:paraId="289DF7F5" w14:textId="5F39A26D" w:rsidR="00B87FEE" w:rsidRPr="009145DA" w:rsidRDefault="00B87FEE" w:rsidP="00B87FEE">
      <w:pPr>
        <w:rPr>
          <w:rFonts w:ascii="Segoe UI" w:hAnsi="Segoe UI" w:cs="Segoe UI"/>
          <w:b/>
          <w:sz w:val="22"/>
          <w:szCs w:val="22"/>
        </w:rPr>
      </w:pPr>
      <w:r w:rsidRPr="009145DA">
        <w:rPr>
          <w:rFonts w:ascii="Myriad Pro" w:hAnsi="Myriad Pro" w:cs="Segoe UI"/>
          <w:b/>
          <w:sz w:val="22"/>
          <w:szCs w:val="22"/>
        </w:rPr>
        <w:t>Summary:</w:t>
      </w:r>
    </w:p>
    <w:p w14:paraId="17275BF4" w14:textId="3F7060F4" w:rsidR="00C93360" w:rsidRDefault="00BF7740" w:rsidP="006A00F5">
      <w:pPr>
        <w:rPr>
          <w:rFonts w:ascii="Myriad Pro" w:eastAsia="Calibri" w:hAnsi="Myriad Pro"/>
          <w:color w:val="auto"/>
          <w:sz w:val="22"/>
          <w:szCs w:val="22"/>
        </w:rPr>
      </w:pPr>
      <w:r w:rsidRPr="00BF7740">
        <w:rPr>
          <w:rFonts w:ascii="Myriad Pro" w:hAnsi="Myriad Pro" w:cs="Segoe UI"/>
          <w:bCs/>
          <w:sz w:val="22"/>
          <w:szCs w:val="22"/>
        </w:rPr>
        <w:t>The Intern, DAM position is centered around uploading assets that come in daily from tournament play, department files, and system integrations while also helping with other system duties</w:t>
      </w:r>
      <w:r w:rsidR="002C081B">
        <w:rPr>
          <w:rFonts w:ascii="Myriad Pro" w:hAnsi="Myriad Pro" w:cs="Segoe UI"/>
          <w:bCs/>
          <w:sz w:val="22"/>
          <w:szCs w:val="22"/>
        </w:rPr>
        <w:t>.</w:t>
      </w:r>
      <w:r w:rsidR="00C93360">
        <w:rPr>
          <w:rFonts w:ascii="Myriad Pro" w:hAnsi="Myriad Pro" w:cs="Segoe UI"/>
          <w:bCs/>
          <w:sz w:val="22"/>
          <w:szCs w:val="22"/>
        </w:rPr>
        <w:t xml:space="preserve"> </w:t>
      </w:r>
      <w:r w:rsidR="006A00F5" w:rsidRPr="008F7D4B">
        <w:rPr>
          <w:rFonts w:ascii="Myriad Pro" w:hAnsi="Myriad Pro" w:cs="Segoe UI"/>
          <w:bCs/>
          <w:sz w:val="22"/>
          <w:szCs w:val="22"/>
        </w:rPr>
        <w:t>This internship will be paid and is expected to last for approximately 6 months at 40 hours per week.</w:t>
      </w:r>
    </w:p>
    <w:p w14:paraId="0BBF23B1" w14:textId="77777777" w:rsidR="006A00F5" w:rsidRDefault="006A00F5" w:rsidP="006A00F5">
      <w:pPr>
        <w:rPr>
          <w:rFonts w:ascii="Myriad Pro" w:hAnsi="Myriad Pro" w:cs="Segoe UI"/>
          <w:b/>
          <w:sz w:val="22"/>
          <w:szCs w:val="22"/>
        </w:rPr>
      </w:pPr>
    </w:p>
    <w:p w14:paraId="4891B55D" w14:textId="0D9E90D8" w:rsidR="00C93360" w:rsidRPr="00C93360" w:rsidRDefault="00C93360" w:rsidP="00C93360">
      <w:pPr>
        <w:autoSpaceDE w:val="0"/>
        <w:autoSpaceDN w:val="0"/>
        <w:rPr>
          <w:rFonts w:ascii="Myriad Pro" w:hAnsi="Myriad Pro"/>
          <w:b/>
          <w:bCs/>
          <w:sz w:val="22"/>
          <w:szCs w:val="32"/>
        </w:rPr>
      </w:pPr>
      <w:r w:rsidRPr="00C93360">
        <w:rPr>
          <w:rFonts w:ascii="Myriad Pro" w:hAnsi="Myriad Pro"/>
          <w:b/>
          <w:bCs/>
          <w:sz w:val="22"/>
          <w:szCs w:val="32"/>
        </w:rPr>
        <w:t>Responsibilities</w:t>
      </w:r>
    </w:p>
    <w:p w14:paraId="18E77C04" w14:textId="77777777" w:rsidR="00C93360" w:rsidRPr="008F7D4B" w:rsidRDefault="00C93360" w:rsidP="00C93360">
      <w:pPr>
        <w:numPr>
          <w:ilvl w:val="0"/>
          <w:numId w:val="23"/>
        </w:numPr>
        <w:autoSpaceDE w:val="0"/>
        <w:autoSpaceDN w:val="0"/>
        <w:spacing w:line="240" w:lineRule="auto"/>
        <w:jc w:val="both"/>
        <w:rPr>
          <w:rFonts w:ascii="Myriad Pro" w:hAnsi="Myriad Pro" w:cs="Segoe UI"/>
          <w:bCs/>
          <w:sz w:val="22"/>
          <w:szCs w:val="22"/>
        </w:rPr>
      </w:pPr>
      <w:r w:rsidRPr="008F7D4B">
        <w:rPr>
          <w:rFonts w:ascii="Myriad Pro" w:hAnsi="Myriad Pro" w:cs="Segoe UI"/>
          <w:bCs/>
          <w:sz w:val="22"/>
          <w:szCs w:val="22"/>
        </w:rPr>
        <w:t>Inventory the media assets within the WTA archive</w:t>
      </w:r>
    </w:p>
    <w:p w14:paraId="038D6705" w14:textId="77777777" w:rsidR="00C93360" w:rsidRPr="008F7D4B" w:rsidRDefault="00C93360" w:rsidP="00C93360">
      <w:pPr>
        <w:numPr>
          <w:ilvl w:val="0"/>
          <w:numId w:val="23"/>
        </w:numPr>
        <w:autoSpaceDE w:val="0"/>
        <w:autoSpaceDN w:val="0"/>
        <w:spacing w:line="240" w:lineRule="auto"/>
        <w:jc w:val="both"/>
        <w:rPr>
          <w:rFonts w:ascii="Myriad Pro" w:hAnsi="Myriad Pro" w:cs="Segoe UI"/>
          <w:bCs/>
          <w:sz w:val="22"/>
          <w:szCs w:val="22"/>
        </w:rPr>
      </w:pPr>
      <w:r w:rsidRPr="008F7D4B">
        <w:rPr>
          <w:rFonts w:ascii="Myriad Pro" w:hAnsi="Myriad Pro" w:cs="Segoe UI"/>
          <w:bCs/>
          <w:sz w:val="22"/>
          <w:szCs w:val="22"/>
        </w:rPr>
        <w:t>Uploading and tagging content with appropriate metadata tags to facilitate in a robust searching tool for stakeholders</w:t>
      </w:r>
    </w:p>
    <w:p w14:paraId="62B5DBD1" w14:textId="77777777" w:rsidR="00C93360" w:rsidRPr="008F7D4B" w:rsidRDefault="00C93360" w:rsidP="00C93360">
      <w:pPr>
        <w:numPr>
          <w:ilvl w:val="0"/>
          <w:numId w:val="23"/>
        </w:numPr>
        <w:autoSpaceDE w:val="0"/>
        <w:autoSpaceDN w:val="0"/>
        <w:spacing w:line="240" w:lineRule="auto"/>
        <w:jc w:val="both"/>
        <w:rPr>
          <w:rFonts w:ascii="Myriad Pro" w:hAnsi="Myriad Pro" w:cs="Segoe UI"/>
          <w:bCs/>
          <w:sz w:val="22"/>
          <w:szCs w:val="22"/>
        </w:rPr>
      </w:pPr>
      <w:r w:rsidRPr="008F7D4B">
        <w:rPr>
          <w:rFonts w:ascii="Myriad Pro" w:hAnsi="Myriad Pro" w:cs="Segoe UI"/>
          <w:bCs/>
          <w:sz w:val="22"/>
          <w:szCs w:val="22"/>
        </w:rPr>
        <w:t>Following procedures for populating DAM systems</w:t>
      </w:r>
    </w:p>
    <w:p w14:paraId="75BED92F" w14:textId="77777777" w:rsidR="00C93360" w:rsidRPr="008F7D4B" w:rsidRDefault="00C93360" w:rsidP="00C93360">
      <w:pPr>
        <w:numPr>
          <w:ilvl w:val="0"/>
          <w:numId w:val="23"/>
        </w:numPr>
        <w:autoSpaceDE w:val="0"/>
        <w:autoSpaceDN w:val="0"/>
        <w:spacing w:line="240" w:lineRule="auto"/>
        <w:jc w:val="both"/>
        <w:rPr>
          <w:rFonts w:ascii="Myriad Pro" w:hAnsi="Myriad Pro" w:cs="Segoe UI"/>
          <w:bCs/>
          <w:sz w:val="22"/>
          <w:szCs w:val="22"/>
        </w:rPr>
      </w:pPr>
      <w:r w:rsidRPr="008F7D4B">
        <w:rPr>
          <w:rFonts w:ascii="Myriad Pro" w:hAnsi="Myriad Pro" w:cs="Segoe UI"/>
          <w:bCs/>
          <w:sz w:val="22"/>
          <w:szCs w:val="22"/>
        </w:rPr>
        <w:t>Working to improve upon workflows and efficiencies within the process</w:t>
      </w:r>
    </w:p>
    <w:p w14:paraId="359ECE5F" w14:textId="77777777" w:rsidR="00C93360" w:rsidRPr="008F7D4B" w:rsidRDefault="00C93360" w:rsidP="00C93360">
      <w:pPr>
        <w:numPr>
          <w:ilvl w:val="0"/>
          <w:numId w:val="23"/>
        </w:numPr>
        <w:autoSpaceDE w:val="0"/>
        <w:autoSpaceDN w:val="0"/>
        <w:spacing w:line="240" w:lineRule="auto"/>
        <w:jc w:val="both"/>
        <w:rPr>
          <w:rFonts w:ascii="Myriad Pro" w:hAnsi="Myriad Pro" w:cs="Segoe UI"/>
          <w:bCs/>
          <w:sz w:val="22"/>
          <w:szCs w:val="22"/>
        </w:rPr>
      </w:pPr>
      <w:r w:rsidRPr="008F7D4B">
        <w:rPr>
          <w:rFonts w:ascii="Myriad Pro" w:hAnsi="Myriad Pro" w:cs="Segoe UI"/>
          <w:bCs/>
          <w:sz w:val="22"/>
          <w:szCs w:val="22"/>
        </w:rPr>
        <w:t>Adhering to security and permissions protocol for all digital assets</w:t>
      </w:r>
    </w:p>
    <w:p w14:paraId="285FD460" w14:textId="777CE88B" w:rsidR="00C93360" w:rsidRPr="008F7D4B" w:rsidRDefault="00C93360" w:rsidP="00C93360">
      <w:pPr>
        <w:numPr>
          <w:ilvl w:val="0"/>
          <w:numId w:val="23"/>
        </w:numPr>
        <w:autoSpaceDE w:val="0"/>
        <w:autoSpaceDN w:val="0"/>
        <w:spacing w:line="240" w:lineRule="auto"/>
        <w:jc w:val="both"/>
        <w:rPr>
          <w:rFonts w:ascii="Myriad Pro" w:hAnsi="Myriad Pro" w:cs="Segoe UI"/>
          <w:bCs/>
          <w:sz w:val="22"/>
          <w:szCs w:val="22"/>
        </w:rPr>
      </w:pPr>
      <w:r w:rsidRPr="008F7D4B">
        <w:rPr>
          <w:rFonts w:ascii="Myriad Pro" w:hAnsi="Myriad Pro" w:cs="Segoe UI"/>
          <w:bCs/>
          <w:sz w:val="22"/>
          <w:szCs w:val="22"/>
        </w:rPr>
        <w:t>Willingness to think outside the box to improve upon the current system</w:t>
      </w:r>
    </w:p>
    <w:p w14:paraId="0DF223F8" w14:textId="32C19930" w:rsidR="00C93360" w:rsidRPr="008F7D4B" w:rsidRDefault="00C93360" w:rsidP="00C93360">
      <w:pPr>
        <w:numPr>
          <w:ilvl w:val="0"/>
          <w:numId w:val="23"/>
        </w:numPr>
        <w:autoSpaceDE w:val="0"/>
        <w:autoSpaceDN w:val="0"/>
        <w:spacing w:line="240" w:lineRule="auto"/>
        <w:jc w:val="both"/>
        <w:rPr>
          <w:rFonts w:ascii="Myriad Pro" w:hAnsi="Myriad Pro" w:cs="Segoe UI"/>
          <w:bCs/>
          <w:sz w:val="22"/>
          <w:szCs w:val="22"/>
        </w:rPr>
      </w:pPr>
      <w:r w:rsidRPr="008F7D4B">
        <w:rPr>
          <w:rFonts w:ascii="Myriad Pro" w:hAnsi="Myriad Pro" w:cs="Segoe UI"/>
          <w:bCs/>
          <w:sz w:val="22"/>
          <w:szCs w:val="22"/>
        </w:rPr>
        <w:t>Assist in additional ad hoc system projects</w:t>
      </w:r>
    </w:p>
    <w:p w14:paraId="515D3FA7" w14:textId="77777777" w:rsidR="00C93360" w:rsidRPr="00C93360" w:rsidRDefault="00C93360" w:rsidP="00C93360">
      <w:pPr>
        <w:rPr>
          <w:rFonts w:ascii="Myriad Pro" w:hAnsi="Myriad Pro"/>
        </w:rPr>
      </w:pPr>
    </w:p>
    <w:p w14:paraId="7749A23E" w14:textId="27A254EA" w:rsidR="00B87FEE" w:rsidRPr="005E0CA3" w:rsidRDefault="00AD1A18" w:rsidP="005E0CA3">
      <w:pPr>
        <w:rPr>
          <w:rFonts w:ascii="Myriad Pro" w:hAnsi="Myriad Pro" w:cs="Segoe UI"/>
          <w:b/>
          <w:sz w:val="22"/>
          <w:szCs w:val="22"/>
        </w:rPr>
      </w:pPr>
      <w:r w:rsidRPr="005E0CA3">
        <w:rPr>
          <w:rFonts w:ascii="Myriad Pro" w:hAnsi="Myriad Pro" w:cs="Segoe UI"/>
          <w:b/>
          <w:sz w:val="22"/>
          <w:szCs w:val="22"/>
        </w:rPr>
        <w:t>Education and Experience</w:t>
      </w:r>
      <w:r w:rsidR="00927949" w:rsidRPr="005E0CA3">
        <w:rPr>
          <w:rFonts w:ascii="Myriad Pro" w:hAnsi="Myriad Pro" w:cs="Segoe UI"/>
          <w:b/>
          <w:sz w:val="22"/>
          <w:szCs w:val="22"/>
        </w:rPr>
        <w:t>:</w:t>
      </w:r>
    </w:p>
    <w:p w14:paraId="009F1B11" w14:textId="3595C768" w:rsidR="00333822" w:rsidRDefault="00333822" w:rsidP="00333822">
      <w:pPr>
        <w:pStyle w:val="ListParagraph"/>
        <w:numPr>
          <w:ilvl w:val="0"/>
          <w:numId w:val="22"/>
        </w:numPr>
        <w:rPr>
          <w:rFonts w:ascii="Myriad Pro" w:eastAsiaTheme="minorHAnsi" w:hAnsi="Myriad Pro" w:cs="Helvetica"/>
        </w:rPr>
      </w:pPr>
      <w:r>
        <w:rPr>
          <w:rFonts w:ascii="Myriad Pro" w:eastAsiaTheme="minorHAnsi" w:hAnsi="Myriad Pro" w:cs="Helvetica"/>
        </w:rPr>
        <w:t>Bachelor’s degree or pursuing a degree</w:t>
      </w:r>
    </w:p>
    <w:p w14:paraId="4AA1E8AF" w14:textId="673A9CF3" w:rsidR="00333822" w:rsidRDefault="00333822" w:rsidP="00333822">
      <w:pPr>
        <w:pStyle w:val="ListParagraph"/>
        <w:numPr>
          <w:ilvl w:val="0"/>
          <w:numId w:val="22"/>
        </w:numPr>
        <w:rPr>
          <w:rFonts w:ascii="Myriad Pro" w:eastAsiaTheme="minorHAnsi" w:hAnsi="Myriad Pro" w:cs="Helvetica"/>
        </w:rPr>
      </w:pPr>
      <w:r>
        <w:rPr>
          <w:rFonts w:ascii="Myriad Pro" w:eastAsiaTheme="minorHAnsi" w:hAnsi="Myriad Pro" w:cs="Helvetica"/>
        </w:rPr>
        <w:t>Background in</w:t>
      </w:r>
      <w:r w:rsidRPr="00333822">
        <w:rPr>
          <w:rFonts w:ascii="Myriad Pro" w:eastAsiaTheme="minorHAnsi" w:hAnsi="Myriad Pro" w:cs="Helvetica"/>
        </w:rPr>
        <w:t xml:space="preserve"> Digital Asset technologies and efficiencies</w:t>
      </w:r>
      <w:r>
        <w:rPr>
          <w:rFonts w:ascii="Myriad Pro" w:eastAsiaTheme="minorHAnsi" w:hAnsi="Myriad Pro" w:cs="Helvetica"/>
        </w:rPr>
        <w:t xml:space="preserve"> preferred </w:t>
      </w:r>
    </w:p>
    <w:p w14:paraId="1C550B80" w14:textId="64B48E61" w:rsidR="00B87FEE" w:rsidRPr="009145DA" w:rsidRDefault="00F31350" w:rsidP="00B87FEE">
      <w:pPr>
        <w:rPr>
          <w:rFonts w:ascii="Myriad Pro" w:hAnsi="Myriad Pro" w:cs="Segoe UI"/>
          <w:b/>
          <w:sz w:val="22"/>
          <w:szCs w:val="22"/>
        </w:rPr>
      </w:pPr>
      <w:r>
        <w:rPr>
          <w:rFonts w:ascii="Myriad Pro" w:hAnsi="Myriad Pro" w:cs="Segoe UI"/>
          <w:b/>
          <w:sz w:val="22"/>
          <w:szCs w:val="22"/>
        </w:rPr>
        <w:t xml:space="preserve">Required </w:t>
      </w:r>
      <w:r w:rsidR="001D7E79" w:rsidRPr="009145DA">
        <w:rPr>
          <w:rFonts w:ascii="Myriad Pro" w:hAnsi="Myriad Pro" w:cs="Segoe UI"/>
          <w:b/>
          <w:sz w:val="22"/>
          <w:szCs w:val="22"/>
        </w:rPr>
        <w:t>Skills</w:t>
      </w:r>
      <w:r w:rsidR="007035C3">
        <w:rPr>
          <w:rFonts w:ascii="Myriad Pro" w:hAnsi="Myriad Pro" w:cs="Segoe UI"/>
          <w:b/>
          <w:sz w:val="22"/>
          <w:szCs w:val="22"/>
        </w:rPr>
        <w:t xml:space="preserve"> and </w:t>
      </w:r>
      <w:r w:rsidR="00BB0261">
        <w:rPr>
          <w:rFonts w:ascii="Myriad Pro" w:hAnsi="Myriad Pro" w:cs="Segoe UI"/>
          <w:b/>
          <w:sz w:val="22"/>
          <w:szCs w:val="22"/>
        </w:rPr>
        <w:t>Competencies</w:t>
      </w:r>
      <w:r w:rsidR="00927949" w:rsidRPr="009145DA">
        <w:rPr>
          <w:rFonts w:ascii="Myriad Pro" w:hAnsi="Myriad Pro" w:cs="Segoe UI"/>
          <w:b/>
          <w:sz w:val="22"/>
          <w:szCs w:val="22"/>
        </w:rPr>
        <w:t>:</w:t>
      </w:r>
    </w:p>
    <w:p w14:paraId="3726CDAE" w14:textId="77777777" w:rsidR="00333822" w:rsidRPr="00333822" w:rsidRDefault="00333822" w:rsidP="00333822">
      <w:pPr>
        <w:pStyle w:val="ListParagraph"/>
        <w:numPr>
          <w:ilvl w:val="0"/>
          <w:numId w:val="19"/>
        </w:numPr>
        <w:rPr>
          <w:rFonts w:ascii="Myriad Pro" w:eastAsiaTheme="minorHAnsi" w:hAnsi="Myriad Pro" w:cs="Helvetica"/>
        </w:rPr>
      </w:pPr>
      <w:r w:rsidRPr="00333822">
        <w:rPr>
          <w:rFonts w:ascii="Myriad Pro" w:eastAsiaTheme="minorHAnsi" w:hAnsi="Myriad Pro" w:cs="Helvetica"/>
        </w:rPr>
        <w:t xml:space="preserve">Highly Detail oriented </w:t>
      </w:r>
    </w:p>
    <w:p w14:paraId="66AD58EF" w14:textId="77777777" w:rsidR="00333822" w:rsidRPr="00333822" w:rsidRDefault="00333822" w:rsidP="00333822">
      <w:pPr>
        <w:pStyle w:val="ListParagraph"/>
        <w:numPr>
          <w:ilvl w:val="0"/>
          <w:numId w:val="19"/>
        </w:numPr>
        <w:rPr>
          <w:rFonts w:ascii="Myriad Pro" w:eastAsiaTheme="minorHAnsi" w:hAnsi="Myriad Pro" w:cs="Helvetica"/>
        </w:rPr>
      </w:pPr>
      <w:r w:rsidRPr="00333822">
        <w:rPr>
          <w:rFonts w:ascii="Myriad Pro" w:eastAsiaTheme="minorHAnsi" w:hAnsi="Myriad Pro" w:cs="Helvetica"/>
        </w:rPr>
        <w:t>Ability to work within a website content management system with rich-text editing</w:t>
      </w:r>
    </w:p>
    <w:p w14:paraId="2339C907" w14:textId="3F77E98D" w:rsidR="00333822" w:rsidRPr="00333822" w:rsidRDefault="00333822" w:rsidP="00333822">
      <w:pPr>
        <w:pStyle w:val="ListParagraph"/>
        <w:numPr>
          <w:ilvl w:val="0"/>
          <w:numId w:val="19"/>
        </w:numPr>
        <w:rPr>
          <w:rFonts w:ascii="Myriad Pro" w:eastAsiaTheme="minorHAnsi" w:hAnsi="Myriad Pro" w:cs="Helvetica"/>
        </w:rPr>
      </w:pPr>
      <w:r>
        <w:rPr>
          <w:rFonts w:ascii="Myriad Pro" w:eastAsiaTheme="minorHAnsi" w:hAnsi="Myriad Pro" w:cs="Helvetica"/>
        </w:rPr>
        <w:t>Possesses a</w:t>
      </w:r>
      <w:r w:rsidRPr="00333822">
        <w:rPr>
          <w:rFonts w:ascii="Myriad Pro" w:eastAsiaTheme="minorHAnsi" w:hAnsi="Myriad Pro" w:cs="Helvetica"/>
        </w:rPr>
        <w:t xml:space="preserve"> passion for and understanding of the sport of tennis, related governing bodies and industry stakeholders</w:t>
      </w:r>
    </w:p>
    <w:p w14:paraId="7AE1E336" w14:textId="6E9D06A0" w:rsidR="00333822" w:rsidRDefault="00333822" w:rsidP="00333822">
      <w:pPr>
        <w:pStyle w:val="ListParagraph"/>
        <w:numPr>
          <w:ilvl w:val="0"/>
          <w:numId w:val="19"/>
        </w:numPr>
        <w:rPr>
          <w:rFonts w:ascii="Myriad Pro" w:eastAsiaTheme="minorHAnsi" w:hAnsi="Myriad Pro" w:cs="Helvetica"/>
        </w:rPr>
      </w:pPr>
      <w:r w:rsidRPr="00333822">
        <w:rPr>
          <w:rFonts w:ascii="Myriad Pro" w:eastAsiaTheme="minorHAnsi" w:hAnsi="Myriad Pro" w:cs="Helvetica"/>
        </w:rPr>
        <w:t>Excellent organizational skills</w:t>
      </w:r>
    </w:p>
    <w:p w14:paraId="1914251C" w14:textId="3F54F51E" w:rsidR="00C93360" w:rsidRPr="008F7D4B" w:rsidRDefault="00C93360" w:rsidP="00C93360">
      <w:pPr>
        <w:pStyle w:val="ListParagraph"/>
        <w:numPr>
          <w:ilvl w:val="0"/>
          <w:numId w:val="19"/>
        </w:numPr>
        <w:rPr>
          <w:rFonts w:ascii="Myriad Pro" w:eastAsiaTheme="minorHAnsi" w:hAnsi="Myriad Pro" w:cs="Helvetica"/>
        </w:rPr>
      </w:pPr>
      <w:r w:rsidRPr="008F7D4B">
        <w:rPr>
          <w:rFonts w:ascii="Myriad Pro" w:eastAsiaTheme="minorHAnsi" w:hAnsi="Myriad Pro" w:cs="Helvetica"/>
        </w:rPr>
        <w:t>Ability to prioritize tasks, work well under pressure and drive projects</w:t>
      </w:r>
    </w:p>
    <w:p w14:paraId="394C655A" w14:textId="52BD9E2E" w:rsidR="00C93360" w:rsidRPr="008F7D4B" w:rsidRDefault="00C93360" w:rsidP="00C93360">
      <w:pPr>
        <w:pStyle w:val="ListParagraph"/>
        <w:numPr>
          <w:ilvl w:val="0"/>
          <w:numId w:val="19"/>
        </w:numPr>
        <w:rPr>
          <w:rFonts w:ascii="Myriad Pro" w:eastAsiaTheme="minorHAnsi" w:hAnsi="Myriad Pro" w:cs="Helvetica"/>
        </w:rPr>
      </w:pPr>
      <w:r w:rsidRPr="008F7D4B">
        <w:rPr>
          <w:rFonts w:ascii="Myriad Pro" w:eastAsiaTheme="minorHAnsi" w:hAnsi="Myriad Pro" w:cs="Helvetica"/>
        </w:rPr>
        <w:t xml:space="preserve">Meticulous, with a strong ability to focus on details in videos and images </w:t>
      </w:r>
    </w:p>
    <w:p w14:paraId="46D68E5F" w14:textId="77777777" w:rsidR="00333822" w:rsidRPr="00333822" w:rsidRDefault="00333822" w:rsidP="00333822">
      <w:pPr>
        <w:pStyle w:val="ListParagraph"/>
        <w:numPr>
          <w:ilvl w:val="0"/>
          <w:numId w:val="19"/>
        </w:numPr>
        <w:rPr>
          <w:rFonts w:ascii="Myriad Pro" w:eastAsiaTheme="minorHAnsi" w:hAnsi="Myriad Pro" w:cs="Helvetica"/>
        </w:rPr>
      </w:pPr>
      <w:r w:rsidRPr="00333822">
        <w:rPr>
          <w:rFonts w:ascii="Myriad Pro" w:eastAsiaTheme="minorHAnsi" w:hAnsi="Myriad Pro" w:cs="Helvetica"/>
        </w:rPr>
        <w:t>Analytical Thinker</w:t>
      </w:r>
    </w:p>
    <w:p w14:paraId="3020A0D0" w14:textId="77777777" w:rsidR="00333822" w:rsidRPr="00333822" w:rsidRDefault="00333822" w:rsidP="00333822">
      <w:pPr>
        <w:pStyle w:val="ListParagraph"/>
        <w:numPr>
          <w:ilvl w:val="0"/>
          <w:numId w:val="19"/>
        </w:numPr>
        <w:rPr>
          <w:rFonts w:ascii="Myriad Pro" w:eastAsiaTheme="minorHAnsi" w:hAnsi="Myriad Pro" w:cs="Helvetica"/>
        </w:rPr>
      </w:pPr>
      <w:r w:rsidRPr="00333822">
        <w:rPr>
          <w:rFonts w:ascii="Myriad Pro" w:eastAsiaTheme="minorHAnsi" w:hAnsi="Myriad Pro" w:cs="Helvetica"/>
        </w:rPr>
        <w:t xml:space="preserve">Must be a Self-Starter </w:t>
      </w:r>
    </w:p>
    <w:p w14:paraId="6EC61E48" w14:textId="77777777" w:rsidR="00333822" w:rsidRPr="00333822" w:rsidRDefault="00333822" w:rsidP="00333822">
      <w:pPr>
        <w:pStyle w:val="ListParagraph"/>
        <w:numPr>
          <w:ilvl w:val="0"/>
          <w:numId w:val="19"/>
        </w:numPr>
        <w:rPr>
          <w:rFonts w:ascii="Myriad Pro" w:eastAsiaTheme="minorHAnsi" w:hAnsi="Myriad Pro" w:cs="Helvetica"/>
        </w:rPr>
      </w:pPr>
      <w:r w:rsidRPr="00333822">
        <w:rPr>
          <w:rFonts w:ascii="Myriad Pro" w:eastAsiaTheme="minorHAnsi" w:hAnsi="Myriad Pro" w:cs="Helvetica"/>
        </w:rPr>
        <w:t>Understanding that this position involves repetitive steps, but also facilitates opportunities for innovative thinking and problem solving along the way</w:t>
      </w:r>
    </w:p>
    <w:p w14:paraId="4E9A5EFB" w14:textId="60F33194" w:rsidR="006717F0" w:rsidRDefault="006717F0" w:rsidP="006717F0">
      <w:pPr>
        <w:pStyle w:val="ListParagraph"/>
        <w:numPr>
          <w:ilvl w:val="0"/>
          <w:numId w:val="19"/>
        </w:numPr>
        <w:rPr>
          <w:rFonts w:ascii="Myriad Pro" w:eastAsiaTheme="minorHAnsi" w:hAnsi="Myriad Pro" w:cs="Helvetica"/>
        </w:rPr>
      </w:pPr>
      <w:r>
        <w:rPr>
          <w:rFonts w:ascii="Myriad Pro" w:eastAsiaTheme="minorHAnsi" w:hAnsi="Myriad Pro" w:cs="Helvetica"/>
        </w:rPr>
        <w:lastRenderedPageBreak/>
        <w:t>Uphold WTA Core Values: Be Progressive, Collaborative, Passionate, and show Integrity. These core values set the tone in everything we do, help us succeed on and off the court, make a difference in the community and create a premier, compelling global sport entertainment experience.  It is important that the person in the position commits themselves to these core values so that we can constantly move forward in the same direction – Together.</w:t>
      </w:r>
    </w:p>
    <w:p w14:paraId="74D506D7" w14:textId="35CCA33F" w:rsidR="00905669" w:rsidRPr="009145DA" w:rsidRDefault="00F548B6" w:rsidP="00905669">
      <w:pPr>
        <w:autoSpaceDE w:val="0"/>
        <w:autoSpaceDN w:val="0"/>
        <w:spacing w:line="240" w:lineRule="auto"/>
        <w:rPr>
          <w:rFonts w:ascii="Myriad Pro" w:hAnsi="Myriad Pro" w:cs="Segoe UI"/>
          <w:b/>
          <w:sz w:val="22"/>
          <w:szCs w:val="22"/>
        </w:rPr>
      </w:pPr>
      <w:r w:rsidRPr="009145DA">
        <w:rPr>
          <w:rFonts w:ascii="Myriad Pro" w:hAnsi="Myriad Pro" w:cs="Segoe UI"/>
          <w:b/>
          <w:sz w:val="22"/>
          <w:szCs w:val="22"/>
        </w:rPr>
        <w:t>Travel Requirements:</w:t>
      </w:r>
    </w:p>
    <w:p w14:paraId="1AD1013B" w14:textId="105473E4" w:rsidR="00D3601C" w:rsidRPr="00333822" w:rsidRDefault="00333822" w:rsidP="00905669">
      <w:pPr>
        <w:autoSpaceDE w:val="0"/>
        <w:autoSpaceDN w:val="0"/>
        <w:spacing w:line="240" w:lineRule="auto"/>
        <w:rPr>
          <w:rFonts w:ascii="Myriad Pro" w:hAnsi="Myriad Pro" w:cs="Segoe UI"/>
          <w:iCs/>
          <w:sz w:val="22"/>
          <w:szCs w:val="22"/>
        </w:rPr>
      </w:pPr>
      <w:r>
        <w:rPr>
          <w:rFonts w:ascii="Myriad Pro" w:hAnsi="Myriad Pro" w:cs="Segoe UI"/>
          <w:iCs/>
          <w:sz w:val="22"/>
          <w:szCs w:val="22"/>
        </w:rPr>
        <w:t>None</w:t>
      </w:r>
    </w:p>
    <w:p w14:paraId="68369A22" w14:textId="6BD2E1EE" w:rsidR="00905669" w:rsidRPr="009145DA" w:rsidRDefault="00905669" w:rsidP="00905669">
      <w:pPr>
        <w:autoSpaceDE w:val="0"/>
        <w:autoSpaceDN w:val="0"/>
        <w:spacing w:line="240" w:lineRule="auto"/>
        <w:rPr>
          <w:rFonts w:ascii="Myriad Pro" w:hAnsi="Myriad Pro" w:cs="Segoe UI"/>
          <w:sz w:val="22"/>
          <w:szCs w:val="22"/>
        </w:rPr>
      </w:pPr>
    </w:p>
    <w:p w14:paraId="6F81E36F" w14:textId="77777777" w:rsidR="008D35A1" w:rsidRPr="009145DA" w:rsidRDefault="00855161" w:rsidP="00905669">
      <w:pPr>
        <w:autoSpaceDE w:val="0"/>
        <w:autoSpaceDN w:val="0"/>
        <w:spacing w:line="240" w:lineRule="auto"/>
        <w:rPr>
          <w:rFonts w:ascii="Myriad Pro" w:hAnsi="Myriad Pro" w:cs="Segoe UI"/>
          <w:b/>
          <w:sz w:val="22"/>
          <w:szCs w:val="22"/>
        </w:rPr>
      </w:pPr>
      <w:r w:rsidRPr="009145DA">
        <w:rPr>
          <w:rFonts w:ascii="Myriad Pro" w:hAnsi="Myriad Pro" w:cs="Segoe UI"/>
          <w:b/>
          <w:sz w:val="22"/>
          <w:szCs w:val="22"/>
        </w:rPr>
        <w:t xml:space="preserve">Supervisory Responsibilities: </w:t>
      </w:r>
    </w:p>
    <w:p w14:paraId="14324F2A" w14:textId="30FD283D" w:rsidR="00855161" w:rsidRPr="00333822" w:rsidRDefault="00333822" w:rsidP="00905669">
      <w:pPr>
        <w:autoSpaceDE w:val="0"/>
        <w:autoSpaceDN w:val="0"/>
        <w:spacing w:line="240" w:lineRule="auto"/>
        <w:rPr>
          <w:rFonts w:ascii="Myriad Pro" w:hAnsi="Myriad Pro" w:cs="Segoe UI"/>
          <w:iCs/>
          <w:sz w:val="22"/>
          <w:szCs w:val="22"/>
        </w:rPr>
      </w:pPr>
      <w:r>
        <w:rPr>
          <w:rFonts w:ascii="Myriad Pro" w:hAnsi="Myriad Pro" w:cs="Segoe UI"/>
          <w:iCs/>
          <w:sz w:val="22"/>
          <w:szCs w:val="22"/>
        </w:rPr>
        <w:t>None</w:t>
      </w:r>
    </w:p>
    <w:p w14:paraId="7AADB3BB" w14:textId="77777777" w:rsidR="00905669" w:rsidRPr="009145DA" w:rsidRDefault="00905669" w:rsidP="002F384B">
      <w:pPr>
        <w:autoSpaceDE w:val="0"/>
        <w:autoSpaceDN w:val="0"/>
        <w:spacing w:line="240" w:lineRule="auto"/>
        <w:rPr>
          <w:rFonts w:ascii="Myriad Pro" w:hAnsi="Myriad Pro" w:cs="Segoe UI"/>
          <w:b/>
          <w:sz w:val="22"/>
          <w:szCs w:val="22"/>
        </w:rPr>
      </w:pPr>
    </w:p>
    <w:p w14:paraId="5654D636" w14:textId="6C30292F" w:rsidR="00BB0261" w:rsidRDefault="00BB0261" w:rsidP="002F384B">
      <w:pPr>
        <w:autoSpaceDE w:val="0"/>
        <w:autoSpaceDN w:val="0"/>
        <w:spacing w:line="240" w:lineRule="auto"/>
        <w:rPr>
          <w:rFonts w:ascii="Myriad Pro" w:hAnsi="Myriad Pro" w:cs="Segoe UI"/>
          <w:b/>
          <w:sz w:val="22"/>
          <w:szCs w:val="22"/>
        </w:rPr>
      </w:pPr>
      <w:r>
        <w:rPr>
          <w:rFonts w:ascii="Myriad Pro" w:hAnsi="Myriad Pro" w:cs="Segoe UI"/>
          <w:b/>
          <w:sz w:val="22"/>
          <w:szCs w:val="22"/>
        </w:rPr>
        <w:t>Position Type/Work Schedule:</w:t>
      </w:r>
    </w:p>
    <w:p w14:paraId="0EA8DD40" w14:textId="6079F6DB" w:rsidR="00BB0261" w:rsidRPr="00BB0261" w:rsidRDefault="008F7D4B" w:rsidP="002F384B">
      <w:pPr>
        <w:autoSpaceDE w:val="0"/>
        <w:autoSpaceDN w:val="0"/>
        <w:spacing w:line="240" w:lineRule="auto"/>
        <w:rPr>
          <w:rFonts w:ascii="Myriad Pro" w:hAnsi="Myriad Pro" w:cs="Segoe UI"/>
          <w:sz w:val="22"/>
          <w:szCs w:val="22"/>
        </w:rPr>
      </w:pPr>
      <w:r>
        <w:rPr>
          <w:rFonts w:ascii="Myriad Pro" w:hAnsi="Myriad Pro" w:cs="Segoe UI"/>
          <w:sz w:val="22"/>
          <w:szCs w:val="22"/>
        </w:rPr>
        <w:t>Internship</w:t>
      </w:r>
      <w:r w:rsidR="005E0CA3">
        <w:rPr>
          <w:rFonts w:ascii="Myriad Pro" w:hAnsi="Myriad Pro" w:cs="Segoe UI"/>
          <w:sz w:val="22"/>
          <w:szCs w:val="22"/>
        </w:rPr>
        <w:t xml:space="preserve">, </w:t>
      </w:r>
      <w:r w:rsidR="00B32EB5">
        <w:rPr>
          <w:rFonts w:ascii="Myriad Pro" w:hAnsi="Myriad Pro" w:cs="Segoe UI"/>
          <w:sz w:val="22"/>
          <w:szCs w:val="22"/>
        </w:rPr>
        <w:t>40 hours a week</w:t>
      </w:r>
      <w:r w:rsidR="005E0CA3">
        <w:rPr>
          <w:rFonts w:ascii="Myriad Pro" w:hAnsi="Myriad Pro" w:cs="Segoe UI"/>
          <w:sz w:val="22"/>
          <w:szCs w:val="22"/>
        </w:rPr>
        <w:t xml:space="preserve">. Typical schedule will be Monday-Friday. </w:t>
      </w:r>
    </w:p>
    <w:p w14:paraId="6B8245BB" w14:textId="77777777" w:rsidR="00BB0261" w:rsidRDefault="00BB0261" w:rsidP="002F384B">
      <w:pPr>
        <w:autoSpaceDE w:val="0"/>
        <w:autoSpaceDN w:val="0"/>
        <w:spacing w:line="240" w:lineRule="auto"/>
        <w:rPr>
          <w:rFonts w:ascii="Myriad Pro" w:hAnsi="Myriad Pro" w:cs="Segoe UI"/>
          <w:b/>
          <w:sz w:val="22"/>
          <w:szCs w:val="22"/>
        </w:rPr>
      </w:pPr>
    </w:p>
    <w:p w14:paraId="292B6024" w14:textId="6385E517" w:rsidR="00BB0261" w:rsidRDefault="00BB0261" w:rsidP="002F384B">
      <w:pPr>
        <w:autoSpaceDE w:val="0"/>
        <w:autoSpaceDN w:val="0"/>
        <w:spacing w:line="240" w:lineRule="auto"/>
        <w:rPr>
          <w:rFonts w:ascii="Myriad Pro" w:hAnsi="Myriad Pro" w:cs="Segoe UI"/>
          <w:b/>
          <w:sz w:val="22"/>
          <w:szCs w:val="22"/>
        </w:rPr>
      </w:pPr>
      <w:r>
        <w:rPr>
          <w:rFonts w:ascii="Myriad Pro" w:hAnsi="Myriad Pro" w:cs="Segoe UI"/>
          <w:b/>
          <w:sz w:val="22"/>
          <w:szCs w:val="22"/>
        </w:rPr>
        <w:t>Work Environment</w:t>
      </w:r>
      <w:r w:rsidR="00AD123A">
        <w:rPr>
          <w:rFonts w:ascii="Myriad Pro" w:hAnsi="Myriad Pro" w:cs="Segoe UI"/>
          <w:b/>
          <w:sz w:val="22"/>
          <w:szCs w:val="22"/>
        </w:rPr>
        <w:t>/Physical Demands</w:t>
      </w:r>
      <w:r>
        <w:rPr>
          <w:rFonts w:ascii="Myriad Pro" w:hAnsi="Myriad Pro" w:cs="Segoe UI"/>
          <w:b/>
          <w:sz w:val="22"/>
          <w:szCs w:val="22"/>
        </w:rPr>
        <w:t xml:space="preserve">: </w:t>
      </w:r>
    </w:p>
    <w:p w14:paraId="517FF913" w14:textId="77777777" w:rsidR="00AD123A" w:rsidRPr="004057ED" w:rsidRDefault="00AD123A" w:rsidP="00AD123A">
      <w:pPr>
        <w:rPr>
          <w:rFonts w:ascii="Myriad Pro" w:hAnsi="Myriad Pro"/>
          <w:sz w:val="22"/>
          <w:szCs w:val="22"/>
        </w:rPr>
      </w:pPr>
      <w:r w:rsidRPr="004057ED">
        <w:rPr>
          <w:rFonts w:ascii="Myriad Pro" w:hAnsi="Myriad Pro"/>
          <w:sz w:val="22"/>
          <w:szCs w:val="22"/>
        </w:rPr>
        <w:t>Work environment characteristics described here are representative of those that must be met by the employee to successfully perform the essential functions of this job.  Reasonable accommodations may be made to enable individuals with disabilities to perform the essential functions.</w:t>
      </w:r>
    </w:p>
    <w:p w14:paraId="0B55C8EF" w14:textId="750A3CC8" w:rsidR="00AD123A" w:rsidRDefault="00AD123A" w:rsidP="002F384B">
      <w:pPr>
        <w:autoSpaceDE w:val="0"/>
        <w:autoSpaceDN w:val="0"/>
        <w:spacing w:line="240" w:lineRule="auto"/>
        <w:rPr>
          <w:rFonts w:ascii="Myriad Pro" w:hAnsi="Myriad Pro" w:cs="Segoe UI"/>
          <w:sz w:val="22"/>
          <w:szCs w:val="22"/>
        </w:rPr>
      </w:pPr>
    </w:p>
    <w:p w14:paraId="24CABB32" w14:textId="0B62E441" w:rsidR="00AD123A" w:rsidRPr="00AD123A" w:rsidRDefault="00AD123A" w:rsidP="002F384B">
      <w:pPr>
        <w:autoSpaceDE w:val="0"/>
        <w:autoSpaceDN w:val="0"/>
        <w:spacing w:line="240" w:lineRule="auto"/>
        <w:rPr>
          <w:rFonts w:ascii="Myriad Pro" w:hAnsi="Myriad Pro" w:cs="Segoe UI"/>
          <w:sz w:val="22"/>
          <w:szCs w:val="22"/>
          <w:u w:val="single"/>
        </w:rPr>
      </w:pPr>
      <w:r>
        <w:rPr>
          <w:rFonts w:ascii="Myriad Pro" w:hAnsi="Myriad Pro" w:cs="Segoe UI"/>
          <w:sz w:val="22"/>
          <w:szCs w:val="22"/>
          <w:u w:val="single"/>
        </w:rPr>
        <w:t>Working Conditions</w:t>
      </w:r>
    </w:p>
    <w:p w14:paraId="10EB62D7" w14:textId="35514F23" w:rsidR="00BB0261" w:rsidRDefault="00C536FE" w:rsidP="002F384B">
      <w:pPr>
        <w:autoSpaceDE w:val="0"/>
        <w:autoSpaceDN w:val="0"/>
        <w:spacing w:line="240" w:lineRule="auto"/>
        <w:rPr>
          <w:rFonts w:ascii="Myriad Pro" w:hAnsi="Myriad Pro" w:cs="Segoe UI"/>
          <w:sz w:val="22"/>
          <w:szCs w:val="22"/>
        </w:rPr>
      </w:pPr>
      <w:r w:rsidRPr="00C536FE">
        <w:rPr>
          <w:rFonts w:ascii="Myriad Pro" w:hAnsi="Myriad Pro" w:cs="Segoe UI"/>
          <w:sz w:val="22"/>
          <w:szCs w:val="22"/>
        </w:rPr>
        <w:t>The noise level in the work environment is usually quiet to moderate. The passage of employees through the work area is average and normal.</w:t>
      </w:r>
    </w:p>
    <w:p w14:paraId="49DC0694" w14:textId="77777777" w:rsidR="00C536FE" w:rsidRPr="00C536FE" w:rsidRDefault="00C536FE" w:rsidP="002F384B">
      <w:pPr>
        <w:autoSpaceDE w:val="0"/>
        <w:autoSpaceDN w:val="0"/>
        <w:spacing w:line="240" w:lineRule="auto"/>
        <w:rPr>
          <w:rFonts w:ascii="Myriad Pro" w:hAnsi="Myriad Pro" w:cs="Segoe UI"/>
          <w:sz w:val="22"/>
          <w:szCs w:val="22"/>
        </w:rPr>
      </w:pPr>
    </w:p>
    <w:p w14:paraId="7E486342" w14:textId="5969EFBF" w:rsidR="007364AB" w:rsidRPr="00AD123A" w:rsidRDefault="001B7596" w:rsidP="00AD123A">
      <w:pPr>
        <w:autoSpaceDE w:val="0"/>
        <w:autoSpaceDN w:val="0"/>
        <w:spacing w:line="240" w:lineRule="auto"/>
        <w:rPr>
          <w:rFonts w:ascii="Myriad Pro" w:hAnsi="Myriad Pro" w:cs="Segoe UI"/>
          <w:sz w:val="22"/>
          <w:szCs w:val="22"/>
          <w:u w:val="single"/>
        </w:rPr>
      </w:pPr>
      <w:r w:rsidRPr="00AD123A">
        <w:rPr>
          <w:rFonts w:ascii="Myriad Pro" w:hAnsi="Myriad Pro" w:cs="Segoe UI"/>
          <w:sz w:val="22"/>
          <w:szCs w:val="22"/>
          <w:u w:val="single"/>
        </w:rPr>
        <w:t>Physical Demands</w:t>
      </w:r>
    </w:p>
    <w:p w14:paraId="5CD53275" w14:textId="6566A242" w:rsidR="00B27C58" w:rsidRPr="004057ED" w:rsidRDefault="002E0459" w:rsidP="00B27C58">
      <w:pPr>
        <w:rPr>
          <w:rFonts w:ascii="Myriad Pro" w:hAnsi="Myriad Pro"/>
          <w:sz w:val="22"/>
          <w:szCs w:val="22"/>
        </w:rPr>
      </w:pPr>
      <w:r>
        <w:rPr>
          <w:rFonts w:ascii="Myriad Pro" w:hAnsi="Myriad Pro"/>
          <w:sz w:val="22"/>
          <w:szCs w:val="22"/>
        </w:rPr>
        <w:t>The employee is required to sit for long periods</w:t>
      </w:r>
      <w:r w:rsidR="004B4D6C">
        <w:rPr>
          <w:rFonts w:ascii="Myriad Pro" w:hAnsi="Myriad Pro"/>
          <w:sz w:val="22"/>
          <w:szCs w:val="22"/>
        </w:rPr>
        <w:t xml:space="preserve">; use close/distant vision; hear using the telephone; bend at the waist and knee; communicate verbally and electronically with worldwide </w:t>
      </w:r>
      <w:r w:rsidR="007364AB">
        <w:rPr>
          <w:rFonts w:ascii="Myriad Pro" w:hAnsi="Myriad Pro"/>
          <w:sz w:val="22"/>
          <w:szCs w:val="22"/>
        </w:rPr>
        <w:t>constituency</w:t>
      </w:r>
      <w:r w:rsidR="00AD123A">
        <w:rPr>
          <w:rFonts w:ascii="Myriad Pro" w:hAnsi="Myriad Pro"/>
          <w:sz w:val="22"/>
          <w:szCs w:val="22"/>
        </w:rPr>
        <w:t>; use hands and fingers to operate a computer and telephone keyboard</w:t>
      </w:r>
      <w:r w:rsidR="007364AB">
        <w:rPr>
          <w:rFonts w:ascii="Myriad Pro" w:hAnsi="Myriad Pro"/>
          <w:sz w:val="22"/>
          <w:szCs w:val="22"/>
        </w:rPr>
        <w:t xml:space="preserve">. </w:t>
      </w:r>
      <w:r w:rsidR="00B27C58">
        <w:rPr>
          <w:rFonts w:ascii="Myriad Pro" w:hAnsi="Myriad Pro"/>
          <w:sz w:val="22"/>
          <w:szCs w:val="22"/>
        </w:rPr>
        <w:t xml:space="preserve">Must be able to lift 50 lbs. </w:t>
      </w:r>
    </w:p>
    <w:p w14:paraId="0A8EB510" w14:textId="77777777" w:rsidR="00BE1711" w:rsidRPr="009145DA" w:rsidRDefault="00BE1711" w:rsidP="002F384B">
      <w:pPr>
        <w:autoSpaceDE w:val="0"/>
        <w:autoSpaceDN w:val="0"/>
        <w:spacing w:line="240" w:lineRule="auto"/>
        <w:rPr>
          <w:rFonts w:ascii="Myriad Pro" w:hAnsi="Myriad Pro" w:cs="Segoe UI"/>
          <w:sz w:val="22"/>
          <w:szCs w:val="22"/>
        </w:rPr>
      </w:pPr>
    </w:p>
    <w:p w14:paraId="5884AF43" w14:textId="77777777" w:rsidR="00905669" w:rsidRDefault="00905669" w:rsidP="002F384B">
      <w:pPr>
        <w:autoSpaceDE w:val="0"/>
        <w:autoSpaceDN w:val="0"/>
        <w:spacing w:line="240" w:lineRule="auto"/>
        <w:rPr>
          <w:rFonts w:ascii="Myriad Pro" w:hAnsi="Myriad Pro" w:cs="Segoe UI"/>
          <w:sz w:val="20"/>
          <w:szCs w:val="20"/>
        </w:rPr>
      </w:pPr>
    </w:p>
    <w:p w14:paraId="43D0CB36" w14:textId="3B24FDD2" w:rsidR="002F384B" w:rsidRPr="005E0CA3" w:rsidRDefault="00B80CC9" w:rsidP="002F384B">
      <w:pPr>
        <w:autoSpaceDE w:val="0"/>
        <w:autoSpaceDN w:val="0"/>
        <w:spacing w:line="240" w:lineRule="auto"/>
        <w:rPr>
          <w:rFonts w:ascii="Myriad Pro" w:hAnsi="Myriad Pro"/>
          <w:sz w:val="22"/>
          <w:szCs w:val="22"/>
        </w:rPr>
      </w:pPr>
      <w:r w:rsidRPr="00C536FE">
        <w:rPr>
          <w:rFonts w:ascii="Myriad Pro" w:hAnsi="Myriad Pro"/>
          <w:sz w:val="22"/>
          <w:szCs w:val="22"/>
        </w:rPr>
        <w:t xml:space="preserve">The WTA is an Equal </w:t>
      </w:r>
      <w:r w:rsidR="00C536FE" w:rsidRPr="00C536FE">
        <w:rPr>
          <w:rFonts w:ascii="Myriad Pro" w:hAnsi="Myriad Pro"/>
          <w:sz w:val="22"/>
          <w:szCs w:val="22"/>
        </w:rPr>
        <w:t>Opportunity</w:t>
      </w:r>
      <w:r w:rsidRPr="00C536FE">
        <w:rPr>
          <w:rFonts w:ascii="Myriad Pro" w:hAnsi="Myriad Pro"/>
          <w:sz w:val="22"/>
          <w:szCs w:val="22"/>
        </w:rPr>
        <w:t xml:space="preserve"> Em</w:t>
      </w:r>
      <w:r w:rsidR="00C536FE" w:rsidRPr="00C536FE">
        <w:rPr>
          <w:rFonts w:ascii="Myriad Pro" w:hAnsi="Myriad Pro"/>
          <w:sz w:val="22"/>
          <w:szCs w:val="22"/>
        </w:rPr>
        <w:t>ployer</w:t>
      </w:r>
      <w:r w:rsidR="00AE5201">
        <w:rPr>
          <w:rFonts w:ascii="Myriad Pro" w:hAnsi="Myriad Pro"/>
          <w:sz w:val="22"/>
          <w:szCs w:val="22"/>
        </w:rPr>
        <w:t>.</w:t>
      </w:r>
    </w:p>
    <w:sectPr w:rsidR="002F384B" w:rsidRPr="005E0CA3" w:rsidSect="00226970">
      <w:headerReference w:type="default" r:id="rId10"/>
      <w:headerReference w:type="first" r:id="rId11"/>
      <w:footerReference w:type="first" r:id="rId12"/>
      <w:pgSz w:w="12240" w:h="15840"/>
      <w:pgMar w:top="2160" w:right="21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8FB62" w14:textId="77777777" w:rsidR="003F04E6" w:rsidRDefault="003F04E6" w:rsidP="00D826F9">
      <w:pPr>
        <w:spacing w:line="240" w:lineRule="auto"/>
      </w:pPr>
      <w:r>
        <w:separator/>
      </w:r>
    </w:p>
  </w:endnote>
  <w:endnote w:type="continuationSeparator" w:id="0">
    <w:p w14:paraId="2116F434" w14:textId="77777777" w:rsidR="003F04E6" w:rsidRDefault="003F04E6" w:rsidP="00D826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Helvetica Neue Light">
    <w:altName w:val="Arial Nova Light"/>
    <w:charset w:val="00"/>
    <w:family w:val="auto"/>
    <w:pitch w:val="variable"/>
    <w:sig w:usb0="8000007F" w:usb1="0000000A"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09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878D6" w14:textId="77777777" w:rsidR="00214318" w:rsidRDefault="00214318" w:rsidP="00B5627B">
    <w:pPr>
      <w:pStyle w:val="Footer"/>
      <w:jc w:val="center"/>
    </w:pPr>
    <w:r>
      <w:rPr>
        <w:noProof/>
        <w:lang w:val="en-US" w:eastAsia="en-US"/>
      </w:rPr>
      <w:drawing>
        <wp:anchor distT="0" distB="0" distL="114300" distR="114300" simplePos="0" relativeHeight="251658240" behindDoc="0" locked="0" layoutInCell="1" allowOverlap="1" wp14:anchorId="5C8CBD4F" wp14:editId="1E4778A3">
          <wp:simplePos x="0" y="0"/>
          <wp:positionH relativeFrom="column">
            <wp:posOffset>-914400</wp:posOffset>
          </wp:positionH>
          <wp:positionV relativeFrom="paragraph">
            <wp:posOffset>134620</wp:posOffset>
          </wp:positionV>
          <wp:extent cx="7772400" cy="342900"/>
          <wp:effectExtent l="0" t="0" r="0" b="0"/>
          <wp:wrapTopAndBottom/>
          <wp:docPr id="4" name="Picture 4" descr="WTAletterhead-footer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TAletterhead-footer_US"/>
                  <pic:cNvPicPr>
                    <a:picLocks noChangeAspect="1" noChangeArrowheads="1"/>
                  </pic:cNvPicPr>
                </pic:nvPicPr>
                <pic:blipFill>
                  <a:blip r:embed="rId1">
                    <a:extLst>
                      <a:ext uri="{28A0092B-C50C-407E-A947-70E740481C1C}">
                        <a14:useLocalDpi xmlns:a14="http://schemas.microsoft.com/office/drawing/2010/main" val="0"/>
                      </a:ext>
                    </a:extLst>
                  </a:blip>
                  <a:srcRect b="25000"/>
                  <a:stretch>
                    <a:fillRect/>
                  </a:stretch>
                </pic:blipFill>
                <pic:spPr bwMode="auto">
                  <a:xfrm>
                    <a:off x="0" y="0"/>
                    <a:ext cx="7772400" cy="34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0100A" w14:textId="77777777" w:rsidR="003F04E6" w:rsidRDefault="003F04E6" w:rsidP="00D826F9">
      <w:pPr>
        <w:spacing w:line="240" w:lineRule="auto"/>
      </w:pPr>
      <w:r>
        <w:separator/>
      </w:r>
    </w:p>
  </w:footnote>
  <w:footnote w:type="continuationSeparator" w:id="0">
    <w:p w14:paraId="7CF12647" w14:textId="77777777" w:rsidR="003F04E6" w:rsidRDefault="003F04E6" w:rsidP="00D826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134DD" w14:textId="77777777" w:rsidR="00214318" w:rsidRDefault="00214318" w:rsidP="0038487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328E9" w14:textId="77777777" w:rsidR="00214318" w:rsidRDefault="00214318" w:rsidP="00B5627B">
    <w:pPr>
      <w:pStyle w:val="Header"/>
      <w:jc w:val="center"/>
    </w:pPr>
    <w:r>
      <w:rPr>
        <w:noProof/>
        <w:lang w:val="en-US" w:eastAsia="en-US"/>
      </w:rPr>
      <w:drawing>
        <wp:anchor distT="0" distB="0" distL="114300" distR="114300" simplePos="0" relativeHeight="251657216" behindDoc="1" locked="0" layoutInCell="1" allowOverlap="1" wp14:anchorId="7BA431B9" wp14:editId="440BDD6E">
          <wp:simplePos x="0" y="0"/>
          <wp:positionH relativeFrom="column">
            <wp:posOffset>-198783</wp:posOffset>
          </wp:positionH>
          <wp:positionV relativeFrom="paragraph">
            <wp:posOffset>-119269</wp:posOffset>
          </wp:positionV>
          <wp:extent cx="6492240" cy="713740"/>
          <wp:effectExtent l="0" t="0" r="10160" b="0"/>
          <wp:wrapNone/>
          <wp:docPr id="2" name="Picture 6" descr="WTAletterhead-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TAletterhead-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2240" cy="7137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9386A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76AD9"/>
    <w:multiLevelType w:val="hybridMultilevel"/>
    <w:tmpl w:val="B1B8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F03AC"/>
    <w:multiLevelType w:val="multilevel"/>
    <w:tmpl w:val="2D14B48C"/>
    <w:lvl w:ilvl="0">
      <w:start w:val="1"/>
      <w:numFmt w:val="bullet"/>
      <w:lvlText w:val=""/>
      <w:lvlJc w:val="left"/>
      <w:pPr>
        <w:tabs>
          <w:tab w:val="num" w:pos="540"/>
        </w:tabs>
        <w:ind w:left="54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7615230"/>
    <w:multiLevelType w:val="hybridMultilevel"/>
    <w:tmpl w:val="AA76F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333918"/>
    <w:multiLevelType w:val="hybridMultilevel"/>
    <w:tmpl w:val="6D1C6EA4"/>
    <w:lvl w:ilvl="0" w:tplc="195638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750AD"/>
    <w:multiLevelType w:val="multilevel"/>
    <w:tmpl w:val="7ED064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830774"/>
    <w:multiLevelType w:val="hybridMultilevel"/>
    <w:tmpl w:val="41A6FE78"/>
    <w:lvl w:ilvl="0" w:tplc="195638E6">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1D3536AF"/>
    <w:multiLevelType w:val="hybridMultilevel"/>
    <w:tmpl w:val="2224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F316E"/>
    <w:multiLevelType w:val="hybridMultilevel"/>
    <w:tmpl w:val="20B29D5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363B52"/>
    <w:multiLevelType w:val="hybridMultilevel"/>
    <w:tmpl w:val="DBB65A7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3B364D50"/>
    <w:multiLevelType w:val="hybridMultilevel"/>
    <w:tmpl w:val="80B2A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F0F6244"/>
    <w:multiLevelType w:val="hybridMultilevel"/>
    <w:tmpl w:val="3DA8BA52"/>
    <w:lvl w:ilvl="0" w:tplc="195638E6">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40C213F9"/>
    <w:multiLevelType w:val="hybridMultilevel"/>
    <w:tmpl w:val="C6426A7E"/>
    <w:lvl w:ilvl="0" w:tplc="195638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C71DF5"/>
    <w:multiLevelType w:val="multilevel"/>
    <w:tmpl w:val="E1C84106"/>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14" w15:restartNumberingAfterBreak="0">
    <w:nsid w:val="45BB487C"/>
    <w:multiLevelType w:val="hybridMultilevel"/>
    <w:tmpl w:val="FA9E4B8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4C0F1E71"/>
    <w:multiLevelType w:val="hybridMultilevel"/>
    <w:tmpl w:val="0666EC8E"/>
    <w:lvl w:ilvl="0" w:tplc="04090001">
      <w:start w:val="1"/>
      <w:numFmt w:val="bullet"/>
      <w:lvlText w:val=""/>
      <w:lvlJc w:val="left"/>
      <w:pPr>
        <w:ind w:left="720" w:hanging="360"/>
      </w:pPr>
      <w:rPr>
        <w:rFonts w:ascii="Symbol" w:hAnsi="Symbol" w:hint="default"/>
      </w:rPr>
    </w:lvl>
    <w:lvl w:ilvl="1" w:tplc="7354F70E">
      <w:start w:val="8"/>
      <w:numFmt w:val="bullet"/>
      <w:lvlText w:val="•"/>
      <w:lvlJc w:val="left"/>
      <w:pPr>
        <w:ind w:left="1440" w:hanging="360"/>
      </w:pPr>
      <w:rPr>
        <w:rFonts w:ascii="Segoe UI" w:eastAsia="Cambria" w:hAnsi="Segoe UI" w:cs="Segoe U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6B44AB"/>
    <w:multiLevelType w:val="hybridMultilevel"/>
    <w:tmpl w:val="3216D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19F651F"/>
    <w:multiLevelType w:val="hybridMultilevel"/>
    <w:tmpl w:val="41941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688378A"/>
    <w:multiLevelType w:val="hybridMultilevel"/>
    <w:tmpl w:val="227E93EA"/>
    <w:lvl w:ilvl="0" w:tplc="04090001">
      <w:start w:val="1"/>
      <w:numFmt w:val="bullet"/>
      <w:lvlText w:val=""/>
      <w:lvlJc w:val="left"/>
      <w:pPr>
        <w:ind w:left="54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6AE529A3"/>
    <w:multiLevelType w:val="hybridMultilevel"/>
    <w:tmpl w:val="05FE2AA8"/>
    <w:lvl w:ilvl="0" w:tplc="195638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CE15BD"/>
    <w:multiLevelType w:val="hybridMultilevel"/>
    <w:tmpl w:val="4456FA4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786462FE"/>
    <w:multiLevelType w:val="hybridMultilevel"/>
    <w:tmpl w:val="0DB07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08398D"/>
    <w:multiLevelType w:val="hybridMultilevel"/>
    <w:tmpl w:val="3756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5"/>
  </w:num>
  <w:num w:numId="4">
    <w:abstractNumId w:val="3"/>
  </w:num>
  <w:num w:numId="5">
    <w:abstractNumId w:val="8"/>
  </w:num>
  <w:num w:numId="6">
    <w:abstractNumId w:val="4"/>
  </w:num>
  <w:num w:numId="7">
    <w:abstractNumId w:val="12"/>
  </w:num>
  <w:num w:numId="8">
    <w:abstractNumId w:val="6"/>
  </w:num>
  <w:num w:numId="9">
    <w:abstractNumId w:val="11"/>
  </w:num>
  <w:num w:numId="10">
    <w:abstractNumId w:val="19"/>
  </w:num>
  <w:num w:numId="11">
    <w:abstractNumId w:val="21"/>
  </w:num>
  <w:num w:numId="12">
    <w:abstractNumId w:val="18"/>
  </w:num>
  <w:num w:numId="13">
    <w:abstractNumId w:val="9"/>
  </w:num>
  <w:num w:numId="14">
    <w:abstractNumId w:val="20"/>
  </w:num>
  <w:num w:numId="15">
    <w:abstractNumId w:val="13"/>
  </w:num>
  <w:num w:numId="16">
    <w:abstractNumId w:val="14"/>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7"/>
  </w:num>
  <w:num w:numId="20">
    <w:abstractNumId w:val="22"/>
  </w:num>
  <w:num w:numId="21">
    <w:abstractNumId w:val="1"/>
  </w:num>
  <w:num w:numId="22">
    <w:abstractNumId w:val="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9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4EC"/>
    <w:rsid w:val="00010636"/>
    <w:rsid w:val="000136C2"/>
    <w:rsid w:val="000156FF"/>
    <w:rsid w:val="000311E0"/>
    <w:rsid w:val="00057F30"/>
    <w:rsid w:val="0006353F"/>
    <w:rsid w:val="00063746"/>
    <w:rsid w:val="00065B39"/>
    <w:rsid w:val="000A4BA0"/>
    <w:rsid w:val="000E6EAE"/>
    <w:rsid w:val="000F576A"/>
    <w:rsid w:val="00106FAC"/>
    <w:rsid w:val="00115769"/>
    <w:rsid w:val="00120BD7"/>
    <w:rsid w:val="001225EA"/>
    <w:rsid w:val="00124E81"/>
    <w:rsid w:val="001341D4"/>
    <w:rsid w:val="00140212"/>
    <w:rsid w:val="00145048"/>
    <w:rsid w:val="001506B6"/>
    <w:rsid w:val="00176381"/>
    <w:rsid w:val="00180194"/>
    <w:rsid w:val="0018363D"/>
    <w:rsid w:val="00185A3A"/>
    <w:rsid w:val="0019043D"/>
    <w:rsid w:val="00193E31"/>
    <w:rsid w:val="001A0866"/>
    <w:rsid w:val="001B5946"/>
    <w:rsid w:val="001B666F"/>
    <w:rsid w:val="001B7596"/>
    <w:rsid w:val="001D63AA"/>
    <w:rsid w:val="001D646B"/>
    <w:rsid w:val="001D7E79"/>
    <w:rsid w:val="001E0DC7"/>
    <w:rsid w:val="001E60E1"/>
    <w:rsid w:val="001F465F"/>
    <w:rsid w:val="002045B8"/>
    <w:rsid w:val="00214318"/>
    <w:rsid w:val="00216049"/>
    <w:rsid w:val="002163C6"/>
    <w:rsid w:val="00223FF9"/>
    <w:rsid w:val="00226970"/>
    <w:rsid w:val="002342F9"/>
    <w:rsid w:val="00282D20"/>
    <w:rsid w:val="00290877"/>
    <w:rsid w:val="00291303"/>
    <w:rsid w:val="002A0111"/>
    <w:rsid w:val="002B0359"/>
    <w:rsid w:val="002B22CD"/>
    <w:rsid w:val="002C081B"/>
    <w:rsid w:val="002C7D8B"/>
    <w:rsid w:val="002D212D"/>
    <w:rsid w:val="002D7AC3"/>
    <w:rsid w:val="002D7E9A"/>
    <w:rsid w:val="002E0459"/>
    <w:rsid w:val="002F16E7"/>
    <w:rsid w:val="002F384B"/>
    <w:rsid w:val="002F441C"/>
    <w:rsid w:val="00320217"/>
    <w:rsid w:val="00330F40"/>
    <w:rsid w:val="00333822"/>
    <w:rsid w:val="0035136F"/>
    <w:rsid w:val="0035343E"/>
    <w:rsid w:val="00384876"/>
    <w:rsid w:val="003A781B"/>
    <w:rsid w:val="003B0AD1"/>
    <w:rsid w:val="003B2F45"/>
    <w:rsid w:val="003B3D80"/>
    <w:rsid w:val="003B6B2D"/>
    <w:rsid w:val="003D0BD8"/>
    <w:rsid w:val="003F04E6"/>
    <w:rsid w:val="003F3D23"/>
    <w:rsid w:val="00401482"/>
    <w:rsid w:val="00402E1E"/>
    <w:rsid w:val="004036A4"/>
    <w:rsid w:val="004145BB"/>
    <w:rsid w:val="00436891"/>
    <w:rsid w:val="0044522D"/>
    <w:rsid w:val="00451838"/>
    <w:rsid w:val="00453DEF"/>
    <w:rsid w:val="00456B81"/>
    <w:rsid w:val="0046217D"/>
    <w:rsid w:val="0046683E"/>
    <w:rsid w:val="00487296"/>
    <w:rsid w:val="0049252F"/>
    <w:rsid w:val="004B4D6C"/>
    <w:rsid w:val="004D06B2"/>
    <w:rsid w:val="004E4891"/>
    <w:rsid w:val="004F675E"/>
    <w:rsid w:val="00505648"/>
    <w:rsid w:val="00512757"/>
    <w:rsid w:val="0051373E"/>
    <w:rsid w:val="00516F76"/>
    <w:rsid w:val="005234D5"/>
    <w:rsid w:val="00526ED0"/>
    <w:rsid w:val="00550FAE"/>
    <w:rsid w:val="0055557B"/>
    <w:rsid w:val="005754F6"/>
    <w:rsid w:val="00575F7A"/>
    <w:rsid w:val="005868DF"/>
    <w:rsid w:val="005C2BBE"/>
    <w:rsid w:val="005D148C"/>
    <w:rsid w:val="005D3A86"/>
    <w:rsid w:val="005E0CA3"/>
    <w:rsid w:val="005E3417"/>
    <w:rsid w:val="006120AC"/>
    <w:rsid w:val="006332BD"/>
    <w:rsid w:val="006655AC"/>
    <w:rsid w:val="006717F0"/>
    <w:rsid w:val="00680685"/>
    <w:rsid w:val="006A00F5"/>
    <w:rsid w:val="006C42B0"/>
    <w:rsid w:val="006D3CC2"/>
    <w:rsid w:val="006E0306"/>
    <w:rsid w:val="00700525"/>
    <w:rsid w:val="007035C3"/>
    <w:rsid w:val="0070689B"/>
    <w:rsid w:val="0071226E"/>
    <w:rsid w:val="00712C76"/>
    <w:rsid w:val="007150AB"/>
    <w:rsid w:val="007364AB"/>
    <w:rsid w:val="00736FFD"/>
    <w:rsid w:val="00737826"/>
    <w:rsid w:val="00746B43"/>
    <w:rsid w:val="00747D1F"/>
    <w:rsid w:val="00760E82"/>
    <w:rsid w:val="007D17B4"/>
    <w:rsid w:val="007E61CB"/>
    <w:rsid w:val="007E7A5A"/>
    <w:rsid w:val="00803339"/>
    <w:rsid w:val="0080398E"/>
    <w:rsid w:val="00813D76"/>
    <w:rsid w:val="00834CF4"/>
    <w:rsid w:val="00844E95"/>
    <w:rsid w:val="008524EC"/>
    <w:rsid w:val="00855161"/>
    <w:rsid w:val="008720FA"/>
    <w:rsid w:val="00891318"/>
    <w:rsid w:val="0089318A"/>
    <w:rsid w:val="008B0CEA"/>
    <w:rsid w:val="008C63C3"/>
    <w:rsid w:val="008D35A1"/>
    <w:rsid w:val="008D54E2"/>
    <w:rsid w:val="008E1B5B"/>
    <w:rsid w:val="008E7D96"/>
    <w:rsid w:val="008F5B72"/>
    <w:rsid w:val="008F7911"/>
    <w:rsid w:val="008F7D4B"/>
    <w:rsid w:val="00905669"/>
    <w:rsid w:val="00913931"/>
    <w:rsid w:val="009145DA"/>
    <w:rsid w:val="0091708F"/>
    <w:rsid w:val="009203F1"/>
    <w:rsid w:val="00920402"/>
    <w:rsid w:val="00922D07"/>
    <w:rsid w:val="00927949"/>
    <w:rsid w:val="00946201"/>
    <w:rsid w:val="00976BA3"/>
    <w:rsid w:val="009860CE"/>
    <w:rsid w:val="009A795B"/>
    <w:rsid w:val="009D5CCA"/>
    <w:rsid w:val="009E48F6"/>
    <w:rsid w:val="009E6745"/>
    <w:rsid w:val="00A00DD7"/>
    <w:rsid w:val="00A05B6B"/>
    <w:rsid w:val="00A146B1"/>
    <w:rsid w:val="00A1605E"/>
    <w:rsid w:val="00A30B8D"/>
    <w:rsid w:val="00A452CB"/>
    <w:rsid w:val="00A63314"/>
    <w:rsid w:val="00A812AB"/>
    <w:rsid w:val="00A83BD2"/>
    <w:rsid w:val="00A85092"/>
    <w:rsid w:val="00A95152"/>
    <w:rsid w:val="00A95AE4"/>
    <w:rsid w:val="00A95E7D"/>
    <w:rsid w:val="00AA1654"/>
    <w:rsid w:val="00AA25AA"/>
    <w:rsid w:val="00AA74A0"/>
    <w:rsid w:val="00AB1592"/>
    <w:rsid w:val="00AD123A"/>
    <w:rsid w:val="00AD1A18"/>
    <w:rsid w:val="00AD4835"/>
    <w:rsid w:val="00AE0447"/>
    <w:rsid w:val="00AE411E"/>
    <w:rsid w:val="00AE49F9"/>
    <w:rsid w:val="00AE5201"/>
    <w:rsid w:val="00AE724D"/>
    <w:rsid w:val="00AF1C3A"/>
    <w:rsid w:val="00B017D9"/>
    <w:rsid w:val="00B2003E"/>
    <w:rsid w:val="00B258FB"/>
    <w:rsid w:val="00B27C58"/>
    <w:rsid w:val="00B31438"/>
    <w:rsid w:val="00B32EB5"/>
    <w:rsid w:val="00B5627B"/>
    <w:rsid w:val="00B755C5"/>
    <w:rsid w:val="00B80CC9"/>
    <w:rsid w:val="00B84933"/>
    <w:rsid w:val="00B87FEE"/>
    <w:rsid w:val="00BB0261"/>
    <w:rsid w:val="00BC13FD"/>
    <w:rsid w:val="00BD30DA"/>
    <w:rsid w:val="00BE1711"/>
    <w:rsid w:val="00BF7740"/>
    <w:rsid w:val="00C27363"/>
    <w:rsid w:val="00C35529"/>
    <w:rsid w:val="00C36C68"/>
    <w:rsid w:val="00C45A06"/>
    <w:rsid w:val="00C468A4"/>
    <w:rsid w:val="00C46975"/>
    <w:rsid w:val="00C536FE"/>
    <w:rsid w:val="00C87A2F"/>
    <w:rsid w:val="00C93360"/>
    <w:rsid w:val="00C951E7"/>
    <w:rsid w:val="00CA0C04"/>
    <w:rsid w:val="00CA4962"/>
    <w:rsid w:val="00CC739A"/>
    <w:rsid w:val="00CD0EA8"/>
    <w:rsid w:val="00CE214A"/>
    <w:rsid w:val="00CE755B"/>
    <w:rsid w:val="00CF3132"/>
    <w:rsid w:val="00D041DA"/>
    <w:rsid w:val="00D044E9"/>
    <w:rsid w:val="00D15603"/>
    <w:rsid w:val="00D3601C"/>
    <w:rsid w:val="00D467E7"/>
    <w:rsid w:val="00D56A9D"/>
    <w:rsid w:val="00D73146"/>
    <w:rsid w:val="00D8187B"/>
    <w:rsid w:val="00D826F9"/>
    <w:rsid w:val="00DE71E8"/>
    <w:rsid w:val="00DF0C67"/>
    <w:rsid w:val="00DF49F4"/>
    <w:rsid w:val="00DF5A63"/>
    <w:rsid w:val="00E170D2"/>
    <w:rsid w:val="00E31C22"/>
    <w:rsid w:val="00E31EB0"/>
    <w:rsid w:val="00E50BA6"/>
    <w:rsid w:val="00E54835"/>
    <w:rsid w:val="00E63608"/>
    <w:rsid w:val="00EC6FE0"/>
    <w:rsid w:val="00ED00D7"/>
    <w:rsid w:val="00EF1208"/>
    <w:rsid w:val="00F13FB5"/>
    <w:rsid w:val="00F31350"/>
    <w:rsid w:val="00F32ADB"/>
    <w:rsid w:val="00F522AB"/>
    <w:rsid w:val="00F52864"/>
    <w:rsid w:val="00F548B6"/>
    <w:rsid w:val="00F627D4"/>
    <w:rsid w:val="00F77831"/>
    <w:rsid w:val="00FA4B03"/>
    <w:rsid w:val="00FB380D"/>
    <w:rsid w:val="00FC1485"/>
    <w:rsid w:val="00FD3FE7"/>
    <w:rsid w:val="00FD45DD"/>
    <w:rsid w:val="00FE6402"/>
    <w:rsid w:val="00FF4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0D1064DB"/>
  <w15:docId w15:val="{97042E44-FDB2-4D49-80EC-F1717D5D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D96"/>
    <w:pPr>
      <w:spacing w:line="260" w:lineRule="exact"/>
    </w:pPr>
    <w:rPr>
      <w:rFonts w:ascii="Lucida Sans" w:eastAsia="Times New Roman" w:hAnsi="Lucida Sans"/>
      <w:color w:val="000000"/>
      <w:sz w:val="18"/>
      <w:szCs w:val="24"/>
    </w:rPr>
  </w:style>
  <w:style w:type="paragraph" w:styleId="Heading1">
    <w:name w:val="heading 1"/>
    <w:basedOn w:val="Normal"/>
    <w:next w:val="Normal"/>
    <w:link w:val="Heading1Char"/>
    <w:uiPriority w:val="9"/>
    <w:qFormat/>
    <w:rsid w:val="00B87FEE"/>
    <w:pPr>
      <w:keepNext/>
      <w:keepLines/>
      <w:spacing w:before="240" w:line="276" w:lineRule="auto"/>
      <w:outlineLvl w:val="0"/>
    </w:pPr>
    <w:rPr>
      <w:rFonts w:ascii="Helvetica Neue Light" w:eastAsiaTheme="majorEastAsia" w:hAnsi="Helvetica Neue Light" w:cstheme="majorBidi"/>
      <w:bCs/>
      <w:color w:val="3A7A4C"/>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96"/>
    <w:pPr>
      <w:spacing w:line="240" w:lineRule="auto"/>
    </w:pPr>
    <w:rPr>
      <w:rFonts w:ascii="Tahoma" w:eastAsia="Calibri" w:hAnsi="Tahoma"/>
      <w:color w:val="auto"/>
      <w:sz w:val="16"/>
      <w:szCs w:val="16"/>
      <w:lang w:val="x-none" w:eastAsia="x-none"/>
    </w:rPr>
  </w:style>
  <w:style w:type="character" w:customStyle="1" w:styleId="BalloonTextChar">
    <w:name w:val="Balloon Text Char"/>
    <w:link w:val="BalloonText"/>
    <w:uiPriority w:val="99"/>
    <w:semiHidden/>
    <w:rsid w:val="008E7D96"/>
    <w:rPr>
      <w:rFonts w:ascii="Tahoma" w:hAnsi="Tahoma" w:cs="Tahoma"/>
      <w:sz w:val="16"/>
      <w:szCs w:val="16"/>
    </w:rPr>
  </w:style>
  <w:style w:type="paragraph" w:styleId="Header">
    <w:name w:val="header"/>
    <w:basedOn w:val="Normal"/>
    <w:link w:val="HeaderChar"/>
    <w:uiPriority w:val="99"/>
    <w:unhideWhenUsed/>
    <w:rsid w:val="00D826F9"/>
    <w:pPr>
      <w:tabs>
        <w:tab w:val="center" w:pos="4680"/>
        <w:tab w:val="right" w:pos="9360"/>
      </w:tabs>
      <w:spacing w:line="240" w:lineRule="auto"/>
    </w:pPr>
    <w:rPr>
      <w:lang w:val="x-none" w:eastAsia="x-none"/>
    </w:rPr>
  </w:style>
  <w:style w:type="character" w:customStyle="1" w:styleId="HeaderChar">
    <w:name w:val="Header Char"/>
    <w:link w:val="Header"/>
    <w:uiPriority w:val="99"/>
    <w:rsid w:val="00D826F9"/>
    <w:rPr>
      <w:rFonts w:ascii="Lucida Sans" w:eastAsia="Times New Roman" w:hAnsi="Lucida Sans" w:cs="Times New Roman"/>
      <w:color w:val="000000"/>
      <w:sz w:val="18"/>
      <w:szCs w:val="24"/>
    </w:rPr>
  </w:style>
  <w:style w:type="paragraph" w:styleId="Footer">
    <w:name w:val="footer"/>
    <w:basedOn w:val="Normal"/>
    <w:link w:val="FooterChar"/>
    <w:uiPriority w:val="99"/>
    <w:unhideWhenUsed/>
    <w:rsid w:val="00D826F9"/>
    <w:pPr>
      <w:tabs>
        <w:tab w:val="center" w:pos="4680"/>
        <w:tab w:val="right" w:pos="9360"/>
      </w:tabs>
      <w:spacing w:line="240" w:lineRule="auto"/>
    </w:pPr>
    <w:rPr>
      <w:lang w:val="x-none" w:eastAsia="x-none"/>
    </w:rPr>
  </w:style>
  <w:style w:type="character" w:customStyle="1" w:styleId="FooterChar">
    <w:name w:val="Footer Char"/>
    <w:link w:val="Footer"/>
    <w:uiPriority w:val="99"/>
    <w:rsid w:val="00D826F9"/>
    <w:rPr>
      <w:rFonts w:ascii="Lucida Sans" w:eastAsia="Times New Roman" w:hAnsi="Lucida Sans" w:cs="Times New Roman"/>
      <w:color w:val="000000"/>
      <w:sz w:val="18"/>
      <w:szCs w:val="24"/>
    </w:rPr>
  </w:style>
  <w:style w:type="paragraph" w:styleId="Title">
    <w:name w:val="Title"/>
    <w:basedOn w:val="Normal"/>
    <w:next w:val="Normal"/>
    <w:link w:val="TitleChar"/>
    <w:uiPriority w:val="10"/>
    <w:qFormat/>
    <w:rsid w:val="00B5627B"/>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B5627B"/>
    <w:rPr>
      <w:rFonts w:ascii="Cambria" w:eastAsia="Times New Roman" w:hAnsi="Cambria" w:cs="Times New Roman"/>
      <w:b/>
      <w:bCs/>
      <w:color w:val="000000"/>
      <w:kern w:val="28"/>
      <w:sz w:val="32"/>
      <w:szCs w:val="32"/>
    </w:rPr>
  </w:style>
  <w:style w:type="character" w:customStyle="1" w:styleId="Heading1Char">
    <w:name w:val="Heading 1 Char"/>
    <w:basedOn w:val="DefaultParagraphFont"/>
    <w:link w:val="Heading1"/>
    <w:uiPriority w:val="9"/>
    <w:rsid w:val="00B87FEE"/>
    <w:rPr>
      <w:rFonts w:ascii="Helvetica Neue Light" w:eastAsiaTheme="majorEastAsia" w:hAnsi="Helvetica Neue Light" w:cstheme="majorBidi"/>
      <w:bCs/>
      <w:color w:val="3A7A4C"/>
      <w:sz w:val="48"/>
      <w:szCs w:val="32"/>
    </w:rPr>
  </w:style>
  <w:style w:type="paragraph" w:styleId="ListParagraph">
    <w:name w:val="List Paragraph"/>
    <w:basedOn w:val="Normal"/>
    <w:uiPriority w:val="34"/>
    <w:qFormat/>
    <w:rsid w:val="00B87FEE"/>
    <w:pPr>
      <w:spacing w:after="200" w:line="276" w:lineRule="auto"/>
      <w:ind w:left="720"/>
      <w:contextualSpacing/>
    </w:pPr>
    <w:rPr>
      <w:rFonts w:ascii="Cambria" w:eastAsia="Cambria" w:hAnsi="Cambria"/>
      <w:color w:val="auto"/>
      <w:sz w:val="22"/>
      <w:szCs w:val="22"/>
      <w:lang w:bidi="en-US"/>
    </w:rPr>
  </w:style>
  <w:style w:type="character" w:customStyle="1" w:styleId="apple-converted-space">
    <w:name w:val="apple-converted-space"/>
    <w:basedOn w:val="DefaultParagraphFont"/>
    <w:rsid w:val="00214318"/>
  </w:style>
  <w:style w:type="table" w:styleId="TableGrid">
    <w:name w:val="Table Grid"/>
    <w:basedOn w:val="TableNormal"/>
    <w:uiPriority w:val="59"/>
    <w:rsid w:val="008C6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270309">
      <w:bodyDiv w:val="1"/>
      <w:marLeft w:val="0"/>
      <w:marRight w:val="0"/>
      <w:marTop w:val="0"/>
      <w:marBottom w:val="0"/>
      <w:divBdr>
        <w:top w:val="none" w:sz="0" w:space="0" w:color="auto"/>
        <w:left w:val="none" w:sz="0" w:space="0" w:color="auto"/>
        <w:bottom w:val="none" w:sz="0" w:space="0" w:color="auto"/>
        <w:right w:val="none" w:sz="0" w:space="0" w:color="auto"/>
      </w:divBdr>
    </w:div>
    <w:div w:id="833303950">
      <w:bodyDiv w:val="1"/>
      <w:marLeft w:val="0"/>
      <w:marRight w:val="0"/>
      <w:marTop w:val="0"/>
      <w:marBottom w:val="0"/>
      <w:divBdr>
        <w:top w:val="none" w:sz="0" w:space="0" w:color="auto"/>
        <w:left w:val="none" w:sz="0" w:space="0" w:color="auto"/>
        <w:bottom w:val="none" w:sz="0" w:space="0" w:color="auto"/>
        <w:right w:val="none" w:sz="0" w:space="0" w:color="auto"/>
      </w:divBdr>
    </w:div>
    <w:div w:id="935871908">
      <w:bodyDiv w:val="1"/>
      <w:marLeft w:val="0"/>
      <w:marRight w:val="0"/>
      <w:marTop w:val="0"/>
      <w:marBottom w:val="0"/>
      <w:divBdr>
        <w:top w:val="none" w:sz="0" w:space="0" w:color="auto"/>
        <w:left w:val="none" w:sz="0" w:space="0" w:color="auto"/>
        <w:bottom w:val="none" w:sz="0" w:space="0" w:color="auto"/>
        <w:right w:val="none" w:sz="0" w:space="0" w:color="auto"/>
      </w:divBdr>
    </w:div>
    <w:div w:id="1251505768">
      <w:bodyDiv w:val="1"/>
      <w:marLeft w:val="0"/>
      <w:marRight w:val="0"/>
      <w:marTop w:val="0"/>
      <w:marBottom w:val="0"/>
      <w:divBdr>
        <w:top w:val="none" w:sz="0" w:space="0" w:color="auto"/>
        <w:left w:val="none" w:sz="0" w:space="0" w:color="auto"/>
        <w:bottom w:val="none" w:sz="0" w:space="0" w:color="auto"/>
        <w:right w:val="none" w:sz="0" w:space="0" w:color="auto"/>
      </w:divBdr>
      <w:divsChild>
        <w:div w:id="1625162304">
          <w:marLeft w:val="720"/>
          <w:marRight w:val="0"/>
          <w:marTop w:val="0"/>
          <w:marBottom w:val="0"/>
          <w:divBdr>
            <w:top w:val="none" w:sz="0" w:space="0" w:color="auto"/>
            <w:left w:val="none" w:sz="0" w:space="0" w:color="auto"/>
            <w:bottom w:val="none" w:sz="0" w:space="0" w:color="auto"/>
            <w:right w:val="none" w:sz="0" w:space="0" w:color="auto"/>
          </w:divBdr>
        </w:div>
        <w:div w:id="1464351425">
          <w:marLeft w:val="720"/>
          <w:marRight w:val="0"/>
          <w:marTop w:val="0"/>
          <w:marBottom w:val="0"/>
          <w:divBdr>
            <w:top w:val="none" w:sz="0" w:space="0" w:color="auto"/>
            <w:left w:val="none" w:sz="0" w:space="0" w:color="auto"/>
            <w:bottom w:val="none" w:sz="0" w:space="0" w:color="auto"/>
            <w:right w:val="none" w:sz="0" w:space="0" w:color="auto"/>
          </w:divBdr>
        </w:div>
        <w:div w:id="380062165">
          <w:marLeft w:val="720"/>
          <w:marRight w:val="0"/>
          <w:marTop w:val="0"/>
          <w:marBottom w:val="0"/>
          <w:divBdr>
            <w:top w:val="none" w:sz="0" w:space="0" w:color="auto"/>
            <w:left w:val="none" w:sz="0" w:space="0" w:color="auto"/>
            <w:bottom w:val="none" w:sz="0" w:space="0" w:color="auto"/>
            <w:right w:val="none" w:sz="0" w:space="0" w:color="auto"/>
          </w:divBdr>
        </w:div>
        <w:div w:id="373966027">
          <w:marLeft w:val="720"/>
          <w:marRight w:val="0"/>
          <w:marTop w:val="0"/>
          <w:marBottom w:val="0"/>
          <w:divBdr>
            <w:top w:val="none" w:sz="0" w:space="0" w:color="auto"/>
            <w:left w:val="none" w:sz="0" w:space="0" w:color="auto"/>
            <w:bottom w:val="none" w:sz="0" w:space="0" w:color="auto"/>
            <w:right w:val="none" w:sz="0" w:space="0" w:color="auto"/>
          </w:divBdr>
        </w:div>
        <w:div w:id="926812700">
          <w:marLeft w:val="720"/>
          <w:marRight w:val="0"/>
          <w:marTop w:val="0"/>
          <w:marBottom w:val="0"/>
          <w:divBdr>
            <w:top w:val="none" w:sz="0" w:space="0" w:color="auto"/>
            <w:left w:val="none" w:sz="0" w:space="0" w:color="auto"/>
            <w:bottom w:val="none" w:sz="0" w:space="0" w:color="auto"/>
            <w:right w:val="none" w:sz="0" w:space="0" w:color="auto"/>
          </w:divBdr>
        </w:div>
        <w:div w:id="1640651313">
          <w:marLeft w:val="720"/>
          <w:marRight w:val="0"/>
          <w:marTop w:val="0"/>
          <w:marBottom w:val="0"/>
          <w:divBdr>
            <w:top w:val="none" w:sz="0" w:space="0" w:color="auto"/>
            <w:left w:val="none" w:sz="0" w:space="0" w:color="auto"/>
            <w:bottom w:val="none" w:sz="0" w:space="0" w:color="auto"/>
            <w:right w:val="none" w:sz="0" w:space="0" w:color="auto"/>
          </w:divBdr>
        </w:div>
        <w:div w:id="989675921">
          <w:marLeft w:val="720"/>
          <w:marRight w:val="0"/>
          <w:marTop w:val="0"/>
          <w:marBottom w:val="0"/>
          <w:divBdr>
            <w:top w:val="none" w:sz="0" w:space="0" w:color="auto"/>
            <w:left w:val="none" w:sz="0" w:space="0" w:color="auto"/>
            <w:bottom w:val="none" w:sz="0" w:space="0" w:color="auto"/>
            <w:right w:val="none" w:sz="0" w:space="0" w:color="auto"/>
          </w:divBdr>
        </w:div>
        <w:div w:id="2073112881">
          <w:marLeft w:val="720"/>
          <w:marRight w:val="0"/>
          <w:marTop w:val="0"/>
          <w:marBottom w:val="0"/>
          <w:divBdr>
            <w:top w:val="none" w:sz="0" w:space="0" w:color="auto"/>
            <w:left w:val="none" w:sz="0" w:space="0" w:color="auto"/>
            <w:bottom w:val="none" w:sz="0" w:space="0" w:color="auto"/>
            <w:right w:val="none" w:sz="0" w:space="0" w:color="auto"/>
          </w:divBdr>
        </w:div>
        <w:div w:id="1190223070">
          <w:marLeft w:val="720"/>
          <w:marRight w:val="0"/>
          <w:marTop w:val="0"/>
          <w:marBottom w:val="0"/>
          <w:divBdr>
            <w:top w:val="none" w:sz="0" w:space="0" w:color="auto"/>
            <w:left w:val="none" w:sz="0" w:space="0" w:color="auto"/>
            <w:bottom w:val="none" w:sz="0" w:space="0" w:color="auto"/>
            <w:right w:val="none" w:sz="0" w:space="0" w:color="auto"/>
          </w:divBdr>
        </w:div>
        <w:div w:id="1585257898">
          <w:marLeft w:val="720"/>
          <w:marRight w:val="0"/>
          <w:marTop w:val="0"/>
          <w:marBottom w:val="0"/>
          <w:divBdr>
            <w:top w:val="none" w:sz="0" w:space="0" w:color="auto"/>
            <w:left w:val="none" w:sz="0" w:space="0" w:color="auto"/>
            <w:bottom w:val="none" w:sz="0" w:space="0" w:color="auto"/>
            <w:right w:val="none" w:sz="0" w:space="0" w:color="auto"/>
          </w:divBdr>
        </w:div>
        <w:div w:id="391731352">
          <w:marLeft w:val="720"/>
          <w:marRight w:val="0"/>
          <w:marTop w:val="0"/>
          <w:marBottom w:val="0"/>
          <w:divBdr>
            <w:top w:val="none" w:sz="0" w:space="0" w:color="auto"/>
            <w:left w:val="none" w:sz="0" w:space="0" w:color="auto"/>
            <w:bottom w:val="none" w:sz="0" w:space="0" w:color="auto"/>
            <w:right w:val="none" w:sz="0" w:space="0" w:color="auto"/>
          </w:divBdr>
        </w:div>
        <w:div w:id="1745881186">
          <w:marLeft w:val="720"/>
          <w:marRight w:val="0"/>
          <w:marTop w:val="0"/>
          <w:marBottom w:val="0"/>
          <w:divBdr>
            <w:top w:val="none" w:sz="0" w:space="0" w:color="auto"/>
            <w:left w:val="none" w:sz="0" w:space="0" w:color="auto"/>
            <w:bottom w:val="none" w:sz="0" w:space="0" w:color="auto"/>
            <w:right w:val="none" w:sz="0" w:space="0" w:color="auto"/>
          </w:divBdr>
        </w:div>
        <w:div w:id="538054823">
          <w:marLeft w:val="720"/>
          <w:marRight w:val="0"/>
          <w:marTop w:val="0"/>
          <w:marBottom w:val="0"/>
          <w:divBdr>
            <w:top w:val="none" w:sz="0" w:space="0" w:color="auto"/>
            <w:left w:val="none" w:sz="0" w:space="0" w:color="auto"/>
            <w:bottom w:val="none" w:sz="0" w:space="0" w:color="auto"/>
            <w:right w:val="none" w:sz="0" w:space="0" w:color="auto"/>
          </w:divBdr>
        </w:div>
        <w:div w:id="1647277551">
          <w:marLeft w:val="720"/>
          <w:marRight w:val="0"/>
          <w:marTop w:val="0"/>
          <w:marBottom w:val="0"/>
          <w:divBdr>
            <w:top w:val="none" w:sz="0" w:space="0" w:color="auto"/>
            <w:left w:val="none" w:sz="0" w:space="0" w:color="auto"/>
            <w:bottom w:val="none" w:sz="0" w:space="0" w:color="auto"/>
            <w:right w:val="none" w:sz="0" w:space="0" w:color="auto"/>
          </w:divBdr>
        </w:div>
        <w:div w:id="1971587811">
          <w:marLeft w:val="720"/>
          <w:marRight w:val="0"/>
          <w:marTop w:val="0"/>
          <w:marBottom w:val="0"/>
          <w:divBdr>
            <w:top w:val="none" w:sz="0" w:space="0" w:color="auto"/>
            <w:left w:val="none" w:sz="0" w:space="0" w:color="auto"/>
            <w:bottom w:val="none" w:sz="0" w:space="0" w:color="auto"/>
            <w:right w:val="none" w:sz="0" w:space="0" w:color="auto"/>
          </w:divBdr>
        </w:div>
        <w:div w:id="753015526">
          <w:marLeft w:val="720"/>
          <w:marRight w:val="0"/>
          <w:marTop w:val="0"/>
          <w:marBottom w:val="0"/>
          <w:divBdr>
            <w:top w:val="none" w:sz="0" w:space="0" w:color="auto"/>
            <w:left w:val="none" w:sz="0" w:space="0" w:color="auto"/>
            <w:bottom w:val="none" w:sz="0" w:space="0" w:color="auto"/>
            <w:right w:val="none" w:sz="0" w:space="0" w:color="auto"/>
          </w:divBdr>
        </w:div>
        <w:div w:id="155726647">
          <w:marLeft w:val="720"/>
          <w:marRight w:val="0"/>
          <w:marTop w:val="0"/>
          <w:marBottom w:val="0"/>
          <w:divBdr>
            <w:top w:val="none" w:sz="0" w:space="0" w:color="auto"/>
            <w:left w:val="none" w:sz="0" w:space="0" w:color="auto"/>
            <w:bottom w:val="none" w:sz="0" w:space="0" w:color="auto"/>
            <w:right w:val="none" w:sz="0" w:space="0" w:color="auto"/>
          </w:divBdr>
        </w:div>
      </w:divsChild>
    </w:div>
    <w:div w:id="1523320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E421B655F6DB4CA3C49AA09E8471EA" ma:contentTypeVersion="12" ma:contentTypeDescription="Create a new document." ma:contentTypeScope="" ma:versionID="3947cc4c02b56a7cc21e2c3d0b54c6d8">
  <xsd:schema xmlns:xsd="http://www.w3.org/2001/XMLSchema" xmlns:xs="http://www.w3.org/2001/XMLSchema" xmlns:p="http://schemas.microsoft.com/office/2006/metadata/properties" xmlns:ns2="f5152f39-a9ab-4e1d-b42c-bc78a33283b5" xmlns:ns3="cf569188-36a2-49b6-9af1-c7a6e90cac6e" targetNamespace="http://schemas.microsoft.com/office/2006/metadata/properties" ma:root="true" ma:fieldsID="79c5637ffab44a7316cbd8c9791c40a2" ns2:_="" ns3:_="">
    <xsd:import namespace="f5152f39-a9ab-4e1d-b42c-bc78a33283b5"/>
    <xsd:import namespace="cf569188-36a2-49b6-9af1-c7a6e90cac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52f39-a9ab-4e1d-b42c-bc78a33283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569188-36a2-49b6-9af1-c7a6e90cac6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C8FDD9-01A2-40C7-B879-E18CD4A10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52f39-a9ab-4e1d-b42c-bc78a33283b5"/>
    <ds:schemaRef ds:uri="cf569188-36a2-49b6-9af1-c7a6e90ca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44AAA6-01D1-4421-8D38-D1B9DA444F3C}">
  <ds:schemaRefs>
    <ds:schemaRef ds:uri="http://schemas.microsoft.com/sharepoint/v3/contenttype/forms"/>
  </ds:schemaRefs>
</ds:datastoreItem>
</file>

<file path=customXml/itemProps3.xml><?xml version="1.0" encoding="utf-8"?>
<ds:datastoreItem xmlns:ds="http://schemas.openxmlformats.org/officeDocument/2006/customXml" ds:itemID="{F2F4192F-58C9-4C52-8223-D7E8C6126E20}">
  <ds:schemaRefs>
    <ds:schemaRef ds:uri="f5152f39-a9ab-4e1d-b42c-bc78a33283b5"/>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cf569188-36a2-49b6-9af1-c7a6e90cac6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Farnett</dc:creator>
  <cp:keywords/>
  <dc:description/>
  <cp:lastModifiedBy>Lori Rossi</cp:lastModifiedBy>
  <cp:revision>3</cp:revision>
  <cp:lastPrinted>2010-12-20T21:34:00Z</cp:lastPrinted>
  <dcterms:created xsi:type="dcterms:W3CDTF">2020-09-11T15:16:00Z</dcterms:created>
  <dcterms:modified xsi:type="dcterms:W3CDTF">2020-09-11T15:42:00Z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0x0101009BE421B655F6DB4CA3C49AA09E8471EA</vt:lpwstr>
  </property>
  <property fmtid="{D5CDD505-2E9C-101B-9397-08002B2CF9AE}" pid="3" name="Order">
    <vt:r8>2865500</vt:r8>
  </property>
  <property fmtid="{D5CDD505-2E9C-101B-9397-08002B2CF9AE}" pid="4" name="AuthorIds_UIVersion_512">
    <vt:lpwstr>14</vt:lpwstr>
  </property>
</Properties>
</file>